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74" w:rsidRPr="002A168C" w:rsidRDefault="00CC1974" w:rsidP="00017381">
      <w:pPr>
        <w:pStyle w:val="WW-Default"/>
        <w:spacing w:line="100" w:lineRule="atLeast"/>
        <w:jc w:val="both"/>
        <w:rPr>
          <w:b/>
          <w:sz w:val="25"/>
          <w:szCs w:val="25"/>
        </w:rPr>
      </w:pPr>
      <w:r w:rsidRPr="002A168C">
        <w:rPr>
          <w:b/>
          <w:sz w:val="25"/>
          <w:szCs w:val="25"/>
        </w:rPr>
        <w:tab/>
      </w:r>
      <w:r w:rsidRPr="002A168C">
        <w:rPr>
          <w:b/>
          <w:sz w:val="25"/>
          <w:szCs w:val="25"/>
        </w:rPr>
        <w:tab/>
      </w:r>
      <w:r w:rsidRPr="002A168C">
        <w:rPr>
          <w:b/>
          <w:sz w:val="25"/>
          <w:szCs w:val="25"/>
        </w:rPr>
        <w:tab/>
      </w:r>
      <w:r w:rsidR="00801131" w:rsidRPr="002A168C">
        <w:rPr>
          <w:b/>
          <w:sz w:val="25"/>
          <w:szCs w:val="25"/>
        </w:rPr>
        <w:tab/>
      </w:r>
      <w:r w:rsidR="00801131" w:rsidRPr="002A168C">
        <w:rPr>
          <w:b/>
          <w:sz w:val="25"/>
          <w:szCs w:val="25"/>
        </w:rPr>
        <w:tab/>
      </w:r>
      <w:r w:rsidR="00801131" w:rsidRPr="002A168C">
        <w:rPr>
          <w:b/>
          <w:sz w:val="25"/>
          <w:szCs w:val="25"/>
        </w:rPr>
        <w:tab/>
      </w:r>
      <w:r w:rsidR="00801131" w:rsidRPr="002A168C">
        <w:rPr>
          <w:b/>
          <w:sz w:val="25"/>
          <w:szCs w:val="25"/>
        </w:rPr>
        <w:tab/>
      </w:r>
      <w:r w:rsidRPr="002A168C">
        <w:rPr>
          <w:b/>
          <w:sz w:val="25"/>
          <w:szCs w:val="25"/>
        </w:rPr>
        <w:tab/>
        <w:t>ОБРАЗЕЦ</w:t>
      </w:r>
      <w:r w:rsidR="00801131" w:rsidRPr="002A168C">
        <w:rPr>
          <w:b/>
          <w:sz w:val="25"/>
          <w:szCs w:val="25"/>
        </w:rPr>
        <w:t xml:space="preserve"> 1 </w:t>
      </w:r>
    </w:p>
    <w:p w:rsidR="00CC1974" w:rsidRPr="002A168C" w:rsidRDefault="00CC1974" w:rsidP="00017381">
      <w:pPr>
        <w:pStyle w:val="WW-Default"/>
        <w:spacing w:line="100" w:lineRule="atLeast"/>
        <w:jc w:val="both"/>
        <w:rPr>
          <w:b/>
          <w:sz w:val="25"/>
          <w:szCs w:val="25"/>
        </w:rPr>
      </w:pPr>
    </w:p>
    <w:p w:rsidR="00CC1974" w:rsidRPr="002A168C" w:rsidRDefault="00CC1974" w:rsidP="00017381">
      <w:pPr>
        <w:pStyle w:val="WW-Default"/>
        <w:spacing w:line="100" w:lineRule="atLeast"/>
        <w:jc w:val="both"/>
        <w:rPr>
          <w:b/>
          <w:sz w:val="25"/>
          <w:szCs w:val="25"/>
        </w:rPr>
      </w:pPr>
    </w:p>
    <w:p w:rsidR="0051062C" w:rsidRPr="002A168C" w:rsidRDefault="0051062C" w:rsidP="00017381">
      <w:pPr>
        <w:pStyle w:val="Heading5"/>
        <w:spacing w:before="0" w:after="0"/>
        <w:ind w:firstLine="2160"/>
        <w:rPr>
          <w:i w:val="0"/>
          <w:sz w:val="25"/>
          <w:szCs w:val="25"/>
          <w:lang w:val="ru-RU"/>
        </w:rPr>
      </w:pPr>
      <w:r w:rsidRPr="002A168C">
        <w:rPr>
          <w:i w:val="0"/>
          <w:sz w:val="25"/>
          <w:szCs w:val="25"/>
          <w:lang w:val="ru-RU"/>
        </w:rPr>
        <w:t>ДО</w:t>
      </w:r>
    </w:p>
    <w:p w:rsidR="00B5556F" w:rsidRPr="002A168C" w:rsidRDefault="00B5556F" w:rsidP="00052B1C">
      <w:pPr>
        <w:ind w:left="1440" w:firstLine="720"/>
        <w:rPr>
          <w:b/>
          <w:sz w:val="25"/>
          <w:szCs w:val="25"/>
          <w:lang w:val="bg-BG"/>
        </w:rPr>
      </w:pPr>
      <w:r w:rsidRPr="002A168C">
        <w:rPr>
          <w:b/>
          <w:sz w:val="25"/>
          <w:szCs w:val="25"/>
        </w:rPr>
        <w:t>Институт по физикохимия</w:t>
      </w:r>
      <w:r w:rsidR="00797950" w:rsidRPr="002A168C">
        <w:rPr>
          <w:b/>
          <w:sz w:val="25"/>
          <w:szCs w:val="25"/>
        </w:rPr>
        <w:t xml:space="preserve"> </w:t>
      </w:r>
      <w:r w:rsidRPr="002A168C">
        <w:rPr>
          <w:b/>
          <w:sz w:val="25"/>
          <w:szCs w:val="25"/>
        </w:rPr>
        <w:t>”Акад.Ростислав Каишев”</w:t>
      </w:r>
    </w:p>
    <w:p w:rsidR="0051062C" w:rsidRPr="002A168C" w:rsidRDefault="00B5556F" w:rsidP="00052B1C">
      <w:pPr>
        <w:ind w:left="1440" w:firstLine="720"/>
        <w:rPr>
          <w:sz w:val="25"/>
          <w:szCs w:val="25"/>
          <w:lang w:val="bg-BG"/>
        </w:rPr>
      </w:pPr>
      <w:r w:rsidRPr="002A168C">
        <w:rPr>
          <w:b/>
          <w:sz w:val="25"/>
          <w:szCs w:val="25"/>
        </w:rPr>
        <w:t>Българска академия на науките</w:t>
      </w:r>
      <w:r w:rsidRPr="002A168C">
        <w:rPr>
          <w:sz w:val="25"/>
          <w:szCs w:val="25"/>
        </w:rPr>
        <w:t xml:space="preserve">  </w:t>
      </w:r>
    </w:p>
    <w:p w:rsidR="0051062C" w:rsidRPr="002A168C" w:rsidRDefault="0051062C" w:rsidP="00017381">
      <w:pPr>
        <w:rPr>
          <w:sz w:val="25"/>
          <w:szCs w:val="25"/>
          <w:lang w:val="bg-BG"/>
        </w:rPr>
      </w:pPr>
    </w:p>
    <w:p w:rsidR="0051062C" w:rsidRPr="002A168C" w:rsidRDefault="00052B1C" w:rsidP="00017381">
      <w:pPr>
        <w:pStyle w:val="Heading5"/>
        <w:spacing w:before="0" w:after="0"/>
        <w:jc w:val="center"/>
        <w:rPr>
          <w:i w:val="0"/>
          <w:sz w:val="25"/>
          <w:szCs w:val="25"/>
        </w:rPr>
      </w:pPr>
      <w:r w:rsidRPr="002A168C">
        <w:rPr>
          <w:i w:val="0"/>
          <w:sz w:val="25"/>
          <w:szCs w:val="25"/>
          <w:lang w:val="bg-BG"/>
        </w:rPr>
        <w:t>ОФЕРТА</w:t>
      </w:r>
      <w:r w:rsidR="003B49E6" w:rsidRPr="002A168C">
        <w:rPr>
          <w:i w:val="0"/>
          <w:sz w:val="25"/>
          <w:szCs w:val="25"/>
          <w:lang w:val="bg-BG"/>
        </w:rPr>
        <w:t xml:space="preserve"> </w:t>
      </w:r>
      <w:r w:rsidRPr="002A168C">
        <w:rPr>
          <w:i w:val="0"/>
          <w:sz w:val="25"/>
          <w:szCs w:val="25"/>
          <w:lang w:val="bg-BG"/>
        </w:rPr>
        <w:t xml:space="preserve">- </w:t>
      </w:r>
      <w:r w:rsidR="0051062C" w:rsidRPr="002A168C">
        <w:rPr>
          <w:i w:val="0"/>
          <w:sz w:val="25"/>
          <w:szCs w:val="25"/>
        </w:rPr>
        <w:t>ТЕХНИЧЕСКО ПРЕДЛОЖЕНИЕ</w:t>
      </w:r>
    </w:p>
    <w:p w:rsidR="0051062C" w:rsidRPr="002A168C" w:rsidRDefault="0051062C" w:rsidP="00017381">
      <w:pPr>
        <w:pStyle w:val="Heading5"/>
        <w:spacing w:before="0" w:after="0"/>
        <w:jc w:val="center"/>
        <w:rPr>
          <w:i w:val="0"/>
          <w:sz w:val="25"/>
          <w:szCs w:val="25"/>
        </w:rPr>
      </w:pPr>
      <w:r w:rsidRPr="002A168C">
        <w:rPr>
          <w:i w:val="0"/>
          <w:sz w:val="25"/>
          <w:szCs w:val="25"/>
        </w:rPr>
        <w:t xml:space="preserve"> ЗА ИЗПЪЛНЕНИЕ НА ПОРЪЧКАТА</w:t>
      </w:r>
    </w:p>
    <w:p w:rsidR="0051062C" w:rsidRPr="002A168C" w:rsidRDefault="0051062C" w:rsidP="00017381">
      <w:pPr>
        <w:jc w:val="center"/>
        <w:rPr>
          <w:b/>
          <w:bCs/>
          <w:sz w:val="25"/>
          <w:szCs w:val="25"/>
          <w:lang w:val="ru-RU"/>
        </w:rPr>
      </w:pPr>
    </w:p>
    <w:p w:rsidR="00856ADB" w:rsidRPr="002A168C" w:rsidRDefault="0051062C" w:rsidP="00017381">
      <w:pPr>
        <w:pStyle w:val="WW-Default"/>
        <w:spacing w:line="100" w:lineRule="atLeast"/>
        <w:jc w:val="center"/>
        <w:rPr>
          <w:sz w:val="25"/>
          <w:szCs w:val="25"/>
          <w:lang w:val="ru-RU"/>
        </w:rPr>
      </w:pPr>
      <w:r w:rsidRPr="002A168C">
        <w:rPr>
          <w:sz w:val="25"/>
          <w:szCs w:val="25"/>
          <w:lang w:val="ru-RU"/>
        </w:rPr>
        <w:t xml:space="preserve">с предмет: </w:t>
      </w:r>
      <w:r w:rsidR="00856ADB" w:rsidRPr="002A168C">
        <w:rPr>
          <w:sz w:val="25"/>
          <w:szCs w:val="25"/>
        </w:rPr>
        <w:t>„Осигуряване на самолетни билети за превоз по въздух на пътници и багаж при служебни пътувания на служителите на Институт по физикохимия</w:t>
      </w:r>
      <w:r w:rsidR="00797950" w:rsidRPr="002A168C">
        <w:rPr>
          <w:sz w:val="25"/>
          <w:szCs w:val="25"/>
          <w:lang w:val="en-US"/>
        </w:rPr>
        <w:t xml:space="preserve"> </w:t>
      </w:r>
      <w:r w:rsidR="00856ADB" w:rsidRPr="002A168C">
        <w:rPr>
          <w:sz w:val="25"/>
          <w:szCs w:val="25"/>
        </w:rPr>
        <w:t>”Акад.</w:t>
      </w:r>
      <w:r w:rsidR="00797950" w:rsidRPr="002A168C">
        <w:rPr>
          <w:sz w:val="25"/>
          <w:szCs w:val="25"/>
          <w:lang w:val="en-US"/>
        </w:rPr>
        <w:t xml:space="preserve"> </w:t>
      </w:r>
      <w:r w:rsidR="00856ADB" w:rsidRPr="002A168C">
        <w:rPr>
          <w:sz w:val="25"/>
          <w:szCs w:val="25"/>
        </w:rPr>
        <w:t>Ростислав Каишев”</w:t>
      </w:r>
      <w:r w:rsidR="00797950" w:rsidRPr="002A168C">
        <w:rPr>
          <w:sz w:val="25"/>
          <w:szCs w:val="25"/>
          <w:lang w:val="en-US"/>
        </w:rPr>
        <w:t xml:space="preserve">, </w:t>
      </w:r>
      <w:r w:rsidR="00856ADB" w:rsidRPr="002A168C">
        <w:rPr>
          <w:sz w:val="25"/>
          <w:szCs w:val="25"/>
        </w:rPr>
        <w:t xml:space="preserve">Българска академия на науките </w:t>
      </w:r>
    </w:p>
    <w:p w:rsidR="00856ADB" w:rsidRPr="002A168C" w:rsidRDefault="00856ADB" w:rsidP="00017381">
      <w:pPr>
        <w:widowControl w:val="0"/>
        <w:autoSpaceDE w:val="0"/>
        <w:autoSpaceDN w:val="0"/>
        <w:adjustRightInd w:val="0"/>
        <w:jc w:val="center"/>
        <w:rPr>
          <w:bCs/>
          <w:sz w:val="25"/>
          <w:szCs w:val="25"/>
          <w:lang w:val="bg-BG"/>
        </w:rPr>
      </w:pPr>
    </w:p>
    <w:p w:rsidR="0051062C" w:rsidRPr="002A168C" w:rsidRDefault="0051062C" w:rsidP="00017381">
      <w:pPr>
        <w:pStyle w:val="BodyText2"/>
        <w:jc w:val="both"/>
        <w:rPr>
          <w:rFonts w:ascii="Times New Roman" w:hAnsi="Times New Roman"/>
          <w:sz w:val="25"/>
          <w:szCs w:val="25"/>
        </w:rPr>
      </w:pPr>
      <w:r w:rsidRPr="002A168C">
        <w:rPr>
          <w:rFonts w:ascii="Times New Roman" w:hAnsi="Times New Roman"/>
          <w:sz w:val="25"/>
          <w:szCs w:val="25"/>
        </w:rPr>
        <w:t>от…………………………………………………………………..........................................................................................................................................................................................</w:t>
      </w:r>
    </w:p>
    <w:p w:rsidR="0051062C" w:rsidRPr="002A168C" w:rsidRDefault="0051062C" w:rsidP="00017381">
      <w:pPr>
        <w:jc w:val="both"/>
        <w:rPr>
          <w:i/>
          <w:sz w:val="25"/>
          <w:szCs w:val="25"/>
          <w:lang w:val="bg-BG"/>
        </w:rPr>
      </w:pPr>
      <w:r w:rsidRPr="002A168C">
        <w:rPr>
          <w:i/>
          <w:sz w:val="25"/>
          <w:szCs w:val="25"/>
          <w:lang w:val="bg-BG"/>
        </w:rPr>
        <w:t>(пълно наименование на участника и правно-организационната му форма, адрес на управление, ЕИК по Закона за Търговския регистър)</w:t>
      </w:r>
    </w:p>
    <w:p w:rsidR="0051062C" w:rsidRPr="002A168C" w:rsidRDefault="0051062C" w:rsidP="00017381">
      <w:pPr>
        <w:jc w:val="both"/>
        <w:rPr>
          <w:b/>
          <w:sz w:val="25"/>
          <w:szCs w:val="25"/>
          <w:lang w:val="bg-BG"/>
        </w:rPr>
      </w:pPr>
    </w:p>
    <w:p w:rsidR="0051062C" w:rsidRPr="002A168C" w:rsidRDefault="0051062C" w:rsidP="00017381">
      <w:pPr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>чрез</w:t>
      </w:r>
      <w:r w:rsidRPr="002A168C">
        <w:rPr>
          <w:b/>
          <w:sz w:val="25"/>
          <w:szCs w:val="25"/>
          <w:lang w:val="bg-BG"/>
        </w:rPr>
        <w:t xml:space="preserve"> </w:t>
      </w:r>
      <w:r w:rsidRPr="002A168C">
        <w:rPr>
          <w:sz w:val="25"/>
          <w:szCs w:val="25"/>
          <w:lang w:val="bg-BG"/>
        </w:rPr>
        <w:t>…………………………...............………………...…........................................</w:t>
      </w:r>
    </w:p>
    <w:p w:rsidR="0051062C" w:rsidRPr="002A168C" w:rsidRDefault="0051062C" w:rsidP="00017381">
      <w:pPr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>………………….……………………………………………...............………..............</w:t>
      </w:r>
    </w:p>
    <w:p w:rsidR="0051062C" w:rsidRPr="002A168C" w:rsidRDefault="0051062C" w:rsidP="00017381">
      <w:pPr>
        <w:jc w:val="both"/>
        <w:rPr>
          <w:i/>
          <w:sz w:val="25"/>
          <w:szCs w:val="25"/>
          <w:lang w:val="bg-BG"/>
        </w:rPr>
      </w:pPr>
      <w:r w:rsidRPr="002A168C">
        <w:rPr>
          <w:i/>
          <w:sz w:val="25"/>
          <w:szCs w:val="25"/>
          <w:lang w:val="bg-BG"/>
        </w:rPr>
        <w:t xml:space="preserve"> (собствено, бащино и фамилно име на представляващия участника, адрес за кореспонденция)</w:t>
      </w:r>
    </w:p>
    <w:p w:rsidR="0051062C" w:rsidRPr="002A168C" w:rsidRDefault="0051062C" w:rsidP="00017381">
      <w:pPr>
        <w:jc w:val="both"/>
        <w:rPr>
          <w:b/>
          <w:sz w:val="25"/>
          <w:szCs w:val="25"/>
          <w:lang w:val="bg-BG"/>
        </w:rPr>
      </w:pPr>
    </w:p>
    <w:p w:rsidR="0051062C" w:rsidRPr="002A168C" w:rsidRDefault="00B5556F" w:rsidP="00017381">
      <w:pPr>
        <w:jc w:val="both"/>
        <w:rPr>
          <w:b/>
          <w:sz w:val="25"/>
          <w:szCs w:val="25"/>
          <w:lang w:val="ru-RU"/>
        </w:rPr>
      </w:pPr>
      <w:r w:rsidRPr="002A168C">
        <w:rPr>
          <w:b/>
          <w:bCs/>
          <w:color w:val="000000"/>
          <w:sz w:val="25"/>
          <w:szCs w:val="25"/>
          <w:lang w:val="ru-RU"/>
        </w:rPr>
        <w:t xml:space="preserve">УВАЖАЕМИ ДАМИ И ГОСПОДА, </w:t>
      </w:r>
    </w:p>
    <w:p w:rsidR="0051062C" w:rsidRPr="002A168C" w:rsidRDefault="0051062C" w:rsidP="00052B1C">
      <w:pPr>
        <w:pStyle w:val="WW-Default"/>
        <w:spacing w:line="100" w:lineRule="atLeast"/>
        <w:ind w:firstLine="706"/>
        <w:jc w:val="both"/>
        <w:rPr>
          <w:sz w:val="25"/>
          <w:szCs w:val="25"/>
        </w:rPr>
      </w:pPr>
      <w:r w:rsidRPr="002A168C">
        <w:rPr>
          <w:sz w:val="25"/>
          <w:szCs w:val="25"/>
        </w:rPr>
        <w:t>Съгласно публикуван</w:t>
      </w:r>
      <w:r w:rsidR="00856ADB" w:rsidRPr="002A168C">
        <w:rPr>
          <w:sz w:val="25"/>
          <w:szCs w:val="25"/>
        </w:rPr>
        <w:t>ата</w:t>
      </w:r>
      <w:r w:rsidR="00F168ED" w:rsidRPr="002A168C">
        <w:rPr>
          <w:sz w:val="25"/>
          <w:szCs w:val="25"/>
        </w:rPr>
        <w:t xml:space="preserve"> </w:t>
      </w:r>
      <w:r w:rsidRPr="002A168C">
        <w:rPr>
          <w:sz w:val="25"/>
          <w:szCs w:val="25"/>
        </w:rPr>
        <w:t xml:space="preserve">в електронната страница на Агенция по обществени </w:t>
      </w:r>
      <w:r w:rsidR="00F168ED" w:rsidRPr="002A168C">
        <w:rPr>
          <w:sz w:val="25"/>
          <w:szCs w:val="25"/>
        </w:rPr>
        <w:t xml:space="preserve">поръчки </w:t>
      </w:r>
      <w:r w:rsidR="00856ADB" w:rsidRPr="002A168C">
        <w:rPr>
          <w:sz w:val="25"/>
          <w:szCs w:val="25"/>
        </w:rPr>
        <w:t>публична покана за възлагане на поръчка с предмет</w:t>
      </w:r>
      <w:r w:rsidR="0057781D" w:rsidRPr="002A168C">
        <w:rPr>
          <w:sz w:val="25"/>
          <w:szCs w:val="25"/>
        </w:rPr>
        <w:t xml:space="preserve"> : </w:t>
      </w:r>
      <w:r w:rsidR="00856ADB" w:rsidRPr="002A168C">
        <w:rPr>
          <w:sz w:val="25"/>
          <w:szCs w:val="25"/>
        </w:rPr>
        <w:t>„Осигуряване на самолетни билети за превоз по въздух на пътници и багаж при служебни пътувания на служителите на Институт по физикохимия</w:t>
      </w:r>
      <w:r w:rsidR="00052B1C" w:rsidRPr="002A168C">
        <w:rPr>
          <w:sz w:val="25"/>
          <w:szCs w:val="25"/>
        </w:rPr>
        <w:t xml:space="preserve"> </w:t>
      </w:r>
      <w:r w:rsidR="00856ADB" w:rsidRPr="002A168C">
        <w:rPr>
          <w:sz w:val="25"/>
          <w:szCs w:val="25"/>
        </w:rPr>
        <w:t>”Акад.</w:t>
      </w:r>
      <w:r w:rsidR="00052B1C" w:rsidRPr="002A168C">
        <w:rPr>
          <w:sz w:val="25"/>
          <w:szCs w:val="25"/>
        </w:rPr>
        <w:t xml:space="preserve"> </w:t>
      </w:r>
      <w:r w:rsidR="00856ADB" w:rsidRPr="002A168C">
        <w:rPr>
          <w:sz w:val="25"/>
          <w:szCs w:val="25"/>
        </w:rPr>
        <w:t>Ростислав Каишев”</w:t>
      </w:r>
      <w:r w:rsidR="00052B1C" w:rsidRPr="002A168C">
        <w:rPr>
          <w:sz w:val="25"/>
          <w:szCs w:val="25"/>
        </w:rPr>
        <w:t xml:space="preserve"> </w:t>
      </w:r>
      <w:r w:rsidR="00856ADB" w:rsidRPr="002A168C">
        <w:rPr>
          <w:sz w:val="25"/>
          <w:szCs w:val="25"/>
        </w:rPr>
        <w:t>Българска академия на</w:t>
      </w:r>
      <w:r w:rsidR="00052B1C" w:rsidRPr="002A168C">
        <w:rPr>
          <w:sz w:val="25"/>
          <w:szCs w:val="25"/>
        </w:rPr>
        <w:t xml:space="preserve"> науките </w:t>
      </w:r>
      <w:r w:rsidRPr="002A168C">
        <w:rPr>
          <w:sz w:val="25"/>
          <w:szCs w:val="25"/>
        </w:rPr>
        <w:t>и след като се запознах с условията за участие, съгласно утвърдената документация, приемам да изпълня обществената поръчка, съгласно изискванията на възложителя и предоставям на вниманието Ви следното предложение за изпълнение на обществената поръчка:</w:t>
      </w:r>
    </w:p>
    <w:p w:rsidR="0051062C" w:rsidRPr="002A168C" w:rsidRDefault="0051062C" w:rsidP="00017381">
      <w:pPr>
        <w:ind w:firstLine="720"/>
        <w:jc w:val="both"/>
        <w:rPr>
          <w:sz w:val="25"/>
          <w:szCs w:val="25"/>
          <w:lang w:val="ru-RU"/>
        </w:rPr>
      </w:pPr>
    </w:p>
    <w:p w:rsidR="0051062C" w:rsidRPr="002A168C" w:rsidRDefault="0051062C" w:rsidP="00017381">
      <w:pPr>
        <w:pStyle w:val="BodyTextIndent2"/>
        <w:spacing w:after="0" w:line="240" w:lineRule="auto"/>
        <w:ind w:left="0" w:firstLine="706"/>
        <w:jc w:val="both"/>
        <w:rPr>
          <w:sz w:val="25"/>
          <w:szCs w:val="25"/>
        </w:rPr>
      </w:pPr>
      <w:r w:rsidRPr="002A168C">
        <w:rPr>
          <w:sz w:val="25"/>
          <w:szCs w:val="25"/>
          <w:lang w:val="en-US"/>
        </w:rPr>
        <w:t>I</w:t>
      </w:r>
      <w:r w:rsidRPr="002A168C">
        <w:rPr>
          <w:sz w:val="25"/>
          <w:szCs w:val="25"/>
        </w:rPr>
        <w:t>. В случай, че бъда избран за изпълнител, при предоставяне на услугата за целия срок на договора в рамките на предложените цени, се задължавам да осъществявам всички дейности описани в „Пълното описание на предмета на поръчката”, като предлагам да:</w:t>
      </w:r>
    </w:p>
    <w:p w:rsidR="0051062C" w:rsidRPr="002A168C" w:rsidRDefault="0051062C" w:rsidP="00052B1C">
      <w:pPr>
        <w:pStyle w:val="BodyTextIndent2"/>
        <w:numPr>
          <w:ilvl w:val="0"/>
          <w:numId w:val="15"/>
        </w:numPr>
        <w:spacing w:after="0" w:line="240" w:lineRule="auto"/>
        <w:jc w:val="both"/>
        <w:rPr>
          <w:sz w:val="25"/>
          <w:szCs w:val="25"/>
        </w:rPr>
      </w:pPr>
      <w:r w:rsidRPr="002A168C">
        <w:rPr>
          <w:sz w:val="25"/>
          <w:szCs w:val="25"/>
        </w:rPr>
        <w:t xml:space="preserve">Осигурявам самолетни билети за превоз по въздух на пътници и багаж при служебни пътувания на служители на </w:t>
      </w:r>
      <w:r w:rsidR="00856ADB" w:rsidRPr="002A168C">
        <w:rPr>
          <w:sz w:val="25"/>
          <w:szCs w:val="25"/>
          <w:lang w:val="bg-BG"/>
        </w:rPr>
        <w:t>Институт по физикохимия „Акад.</w:t>
      </w:r>
      <w:r w:rsidR="005D656D" w:rsidRPr="002A168C">
        <w:rPr>
          <w:sz w:val="25"/>
          <w:szCs w:val="25"/>
          <w:lang w:val="bg-BG"/>
        </w:rPr>
        <w:t xml:space="preserve"> </w:t>
      </w:r>
      <w:r w:rsidR="00856ADB" w:rsidRPr="002A168C">
        <w:rPr>
          <w:sz w:val="25"/>
          <w:szCs w:val="25"/>
          <w:lang w:val="bg-BG"/>
        </w:rPr>
        <w:t>Ростислав Каишев”</w:t>
      </w:r>
      <w:r w:rsidRPr="002A168C">
        <w:rPr>
          <w:sz w:val="25"/>
          <w:szCs w:val="25"/>
        </w:rPr>
        <w:t>, отговарящи на условия, поставени от Възложителя;</w:t>
      </w:r>
    </w:p>
    <w:p w:rsidR="00F641D5" w:rsidRPr="002A168C" w:rsidRDefault="0051062C" w:rsidP="00052B1C">
      <w:pPr>
        <w:pStyle w:val="BodyText2"/>
        <w:numPr>
          <w:ilvl w:val="0"/>
          <w:numId w:val="15"/>
        </w:numPr>
        <w:jc w:val="both"/>
        <w:rPr>
          <w:rFonts w:ascii="Times New Roman" w:hAnsi="Times New Roman"/>
          <w:sz w:val="25"/>
          <w:szCs w:val="25"/>
        </w:rPr>
      </w:pPr>
      <w:r w:rsidRPr="002A168C">
        <w:rPr>
          <w:rFonts w:ascii="Times New Roman" w:hAnsi="Times New Roman"/>
          <w:sz w:val="25"/>
          <w:szCs w:val="25"/>
        </w:rPr>
        <w:t xml:space="preserve">При заявка от Възложителя ще осигурявам билети за </w:t>
      </w:r>
      <w:r w:rsidR="00856ADB" w:rsidRPr="002A168C">
        <w:rPr>
          <w:rFonts w:ascii="Times New Roman" w:hAnsi="Times New Roman"/>
          <w:sz w:val="25"/>
          <w:szCs w:val="25"/>
        </w:rPr>
        <w:t xml:space="preserve">различни </w:t>
      </w:r>
      <w:r w:rsidRPr="002A168C">
        <w:rPr>
          <w:rFonts w:ascii="Times New Roman" w:hAnsi="Times New Roman"/>
          <w:sz w:val="25"/>
          <w:szCs w:val="25"/>
        </w:rPr>
        <w:t xml:space="preserve"> дестинации</w:t>
      </w:r>
      <w:r w:rsidR="00F641D5" w:rsidRPr="002A168C">
        <w:rPr>
          <w:rFonts w:ascii="Times New Roman" w:hAnsi="Times New Roman"/>
          <w:sz w:val="25"/>
          <w:szCs w:val="25"/>
        </w:rPr>
        <w:t xml:space="preserve"> в света, до които са командировани служители на възложителя. Основните дестинации, по които биха могли да се извършват командировки на служители на възложителя са различни градове в Европа, Азия, Америка, като например:   </w:t>
      </w:r>
      <w:r w:rsidR="00856AF5" w:rsidRPr="002A168C">
        <w:rPr>
          <w:rFonts w:ascii="Times New Roman" w:hAnsi="Times New Roman"/>
          <w:sz w:val="25"/>
          <w:szCs w:val="25"/>
        </w:rPr>
        <w:t>Брюксел, Лондон, Париж, Рим, Милано, Берлин, Франкфурт, Мюнхен, Виена, Мадрид, Стокхолм, Копенхаген, Амстердам, Будапеща, Краков, Букурещ, Прага, Братислава, Истан</w:t>
      </w:r>
      <w:r w:rsidR="00797950" w:rsidRPr="002A168C">
        <w:rPr>
          <w:rFonts w:ascii="Times New Roman" w:hAnsi="Times New Roman"/>
          <w:sz w:val="25"/>
          <w:szCs w:val="25"/>
        </w:rPr>
        <w:t>бул, Москва, Ню Йорк, Вашингтон</w:t>
      </w:r>
      <w:r w:rsidR="00950F7B" w:rsidRPr="002A168C">
        <w:rPr>
          <w:rFonts w:ascii="Times New Roman" w:hAnsi="Times New Roman"/>
          <w:sz w:val="25"/>
          <w:szCs w:val="25"/>
        </w:rPr>
        <w:t>,</w:t>
      </w:r>
      <w:r w:rsidR="00F641D5" w:rsidRPr="002A168C">
        <w:rPr>
          <w:rFonts w:ascii="Times New Roman" w:hAnsi="Times New Roman"/>
          <w:sz w:val="25"/>
          <w:szCs w:val="25"/>
        </w:rPr>
        <w:t xml:space="preserve"> като</w:t>
      </w:r>
      <w:r w:rsidR="00797950" w:rsidRPr="002A168C">
        <w:rPr>
          <w:rFonts w:ascii="Times New Roman" w:hAnsi="Times New Roman"/>
          <w:sz w:val="25"/>
          <w:szCs w:val="25"/>
        </w:rPr>
        <w:t xml:space="preserve"> съм запознат с обстоятелството</w:t>
      </w:r>
      <w:r w:rsidR="00F641D5" w:rsidRPr="002A168C">
        <w:rPr>
          <w:rFonts w:ascii="Times New Roman" w:hAnsi="Times New Roman"/>
          <w:sz w:val="25"/>
          <w:szCs w:val="25"/>
        </w:rPr>
        <w:t>,</w:t>
      </w:r>
      <w:r w:rsidR="00AB1C91" w:rsidRPr="002A168C">
        <w:rPr>
          <w:rFonts w:ascii="Times New Roman" w:hAnsi="Times New Roman"/>
          <w:sz w:val="25"/>
          <w:szCs w:val="25"/>
        </w:rPr>
        <w:t xml:space="preserve"> </w:t>
      </w:r>
      <w:r w:rsidR="00F641D5" w:rsidRPr="002A168C">
        <w:rPr>
          <w:rFonts w:ascii="Times New Roman" w:hAnsi="Times New Roman"/>
          <w:sz w:val="25"/>
          <w:szCs w:val="25"/>
        </w:rPr>
        <w:t xml:space="preserve">че този списък не е изчерпателен и възложителят не се </w:t>
      </w:r>
      <w:r w:rsidR="00F641D5" w:rsidRPr="002A168C">
        <w:rPr>
          <w:rFonts w:ascii="Times New Roman" w:hAnsi="Times New Roman"/>
          <w:sz w:val="25"/>
          <w:szCs w:val="25"/>
        </w:rPr>
        <w:lastRenderedPageBreak/>
        <w:t>ангажира със закупуване на билети по всички от изброените дестинации, нито се ограничава да заявава и закупува билети само в рамките на изброените дестинации.</w:t>
      </w:r>
    </w:p>
    <w:p w:rsidR="00BA24F3" w:rsidRPr="002A168C" w:rsidRDefault="0051062C" w:rsidP="00143425">
      <w:pPr>
        <w:numPr>
          <w:ilvl w:val="0"/>
          <w:numId w:val="15"/>
        </w:numPr>
        <w:tabs>
          <w:tab w:val="left" w:pos="2790"/>
        </w:tabs>
        <w:jc w:val="both"/>
        <w:rPr>
          <w:sz w:val="25"/>
          <w:szCs w:val="25"/>
        </w:rPr>
      </w:pPr>
      <w:r w:rsidRPr="002A168C">
        <w:rPr>
          <w:sz w:val="25"/>
          <w:szCs w:val="25"/>
          <w:lang w:val="bg-BG"/>
        </w:rPr>
        <w:t xml:space="preserve">Ще доставям самолетните билети </w:t>
      </w:r>
      <w:r w:rsidR="00C571D0" w:rsidRPr="002A168C">
        <w:rPr>
          <w:sz w:val="25"/>
          <w:szCs w:val="25"/>
          <w:lang w:val="bg-BG"/>
        </w:rPr>
        <w:t xml:space="preserve">по електронен път или </w:t>
      </w:r>
      <w:r w:rsidRPr="002A168C">
        <w:rPr>
          <w:sz w:val="25"/>
          <w:szCs w:val="25"/>
          <w:lang w:val="bg-BG"/>
        </w:rPr>
        <w:t xml:space="preserve">в административната сградата на </w:t>
      </w:r>
      <w:r w:rsidR="00856ADB" w:rsidRPr="002A168C">
        <w:rPr>
          <w:sz w:val="25"/>
          <w:szCs w:val="25"/>
          <w:lang w:val="bg-BG"/>
        </w:rPr>
        <w:t>Института по физикохимия „Акад.</w:t>
      </w:r>
      <w:r w:rsidR="00BA24F3" w:rsidRPr="002A168C">
        <w:rPr>
          <w:sz w:val="25"/>
          <w:szCs w:val="25"/>
          <w:lang w:val="bg-BG"/>
        </w:rPr>
        <w:t xml:space="preserve"> </w:t>
      </w:r>
      <w:r w:rsidR="00856ADB" w:rsidRPr="002A168C">
        <w:rPr>
          <w:sz w:val="25"/>
          <w:szCs w:val="25"/>
          <w:lang w:val="bg-BG"/>
        </w:rPr>
        <w:t>Ростислав Каишев” в гр.София</w:t>
      </w:r>
      <w:r w:rsidR="00BA24F3" w:rsidRPr="002A168C">
        <w:rPr>
          <w:sz w:val="25"/>
          <w:szCs w:val="25"/>
          <w:lang w:val="bg-BG"/>
        </w:rPr>
        <w:t xml:space="preserve"> ул.”Акад.Георги Бончев”</w:t>
      </w:r>
      <w:r w:rsidR="00AB1C91" w:rsidRPr="002A168C">
        <w:rPr>
          <w:sz w:val="25"/>
          <w:szCs w:val="25"/>
          <w:lang w:val="bg-BG"/>
        </w:rPr>
        <w:t xml:space="preserve"> </w:t>
      </w:r>
      <w:r w:rsidR="00BA24F3" w:rsidRPr="002A168C">
        <w:rPr>
          <w:sz w:val="25"/>
          <w:szCs w:val="25"/>
          <w:lang w:val="bg-BG"/>
        </w:rPr>
        <w:t>бл.</w:t>
      </w:r>
      <w:r w:rsidR="00AB1C91" w:rsidRPr="002A168C">
        <w:rPr>
          <w:sz w:val="25"/>
          <w:szCs w:val="25"/>
          <w:lang w:val="bg-BG"/>
        </w:rPr>
        <w:t xml:space="preserve"> </w:t>
      </w:r>
      <w:r w:rsidR="00BA24F3" w:rsidRPr="002A168C">
        <w:rPr>
          <w:sz w:val="25"/>
          <w:szCs w:val="25"/>
          <w:lang w:val="bg-BG"/>
        </w:rPr>
        <w:t>11, ет. 4</w:t>
      </w:r>
      <w:r w:rsidR="00856AF5" w:rsidRPr="002A168C">
        <w:rPr>
          <w:sz w:val="25"/>
          <w:szCs w:val="25"/>
          <w:lang w:val="bg-BG"/>
        </w:rPr>
        <w:t xml:space="preserve"> </w:t>
      </w:r>
    </w:p>
    <w:p w:rsidR="00BA24F3" w:rsidRPr="002A168C" w:rsidRDefault="00BA24F3" w:rsidP="00052B1C">
      <w:pPr>
        <w:numPr>
          <w:ilvl w:val="0"/>
          <w:numId w:val="15"/>
        </w:numPr>
        <w:jc w:val="both"/>
        <w:rPr>
          <w:sz w:val="25"/>
          <w:szCs w:val="25"/>
        </w:rPr>
      </w:pPr>
      <w:r w:rsidRPr="002A168C">
        <w:rPr>
          <w:sz w:val="25"/>
          <w:szCs w:val="25"/>
        </w:rPr>
        <w:t>Ангажирам се да определя телефонна линия, която се ползва за комуникация с Възложителя: тел:………………………….</w:t>
      </w:r>
    </w:p>
    <w:p w:rsidR="00AB1C91" w:rsidRPr="002A168C" w:rsidRDefault="0051062C" w:rsidP="00052B1C">
      <w:pPr>
        <w:numPr>
          <w:ilvl w:val="0"/>
          <w:numId w:val="15"/>
        </w:numPr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>Определените от мен</w:t>
      </w:r>
      <w:r w:rsidRPr="002A168C">
        <w:rPr>
          <w:bCs/>
          <w:sz w:val="25"/>
          <w:szCs w:val="25"/>
          <w:lang w:val="bg-BG"/>
        </w:rPr>
        <w:t xml:space="preserve"> </w:t>
      </w:r>
      <w:r w:rsidR="00BA24F3" w:rsidRPr="002A168C">
        <w:rPr>
          <w:bCs/>
          <w:sz w:val="25"/>
          <w:szCs w:val="25"/>
          <w:lang w:val="bg-BG"/>
        </w:rPr>
        <w:t xml:space="preserve"> експерти /ръководител и експерт/ </w:t>
      </w:r>
      <w:r w:rsidRPr="002A168C">
        <w:rPr>
          <w:bCs/>
          <w:sz w:val="25"/>
          <w:szCs w:val="25"/>
          <w:lang w:val="bg-BG"/>
        </w:rPr>
        <w:t>за</w:t>
      </w:r>
      <w:r w:rsidRPr="002A168C">
        <w:rPr>
          <w:bCs/>
          <w:sz w:val="25"/>
          <w:szCs w:val="25"/>
          <w:lang w:val="ru-RU"/>
        </w:rPr>
        <w:t xml:space="preserve"> осъществяване на</w:t>
      </w:r>
      <w:r w:rsidRPr="002A168C">
        <w:rPr>
          <w:bCs/>
          <w:sz w:val="25"/>
          <w:szCs w:val="25"/>
          <w:lang w:val="bg-BG"/>
        </w:rPr>
        <w:t xml:space="preserve"> координация и контрол на изпъл</w:t>
      </w:r>
      <w:r w:rsidR="00AB1C91" w:rsidRPr="002A168C">
        <w:rPr>
          <w:bCs/>
          <w:sz w:val="25"/>
          <w:szCs w:val="25"/>
          <w:lang w:val="bg-BG"/>
        </w:rPr>
        <w:t xml:space="preserve">нението на договора, както </w:t>
      </w:r>
      <w:r w:rsidRPr="002A168C">
        <w:rPr>
          <w:bCs/>
          <w:sz w:val="25"/>
          <w:szCs w:val="25"/>
          <w:lang w:val="bg-BG"/>
        </w:rPr>
        <w:t>за оперативен контакт с Възложителя</w:t>
      </w:r>
      <w:r w:rsidR="00797950" w:rsidRPr="002A168C">
        <w:rPr>
          <w:bCs/>
          <w:sz w:val="25"/>
          <w:szCs w:val="25"/>
          <w:lang w:val="en-US"/>
        </w:rPr>
        <w:t>,</w:t>
      </w:r>
      <w:r w:rsidRPr="002A168C">
        <w:rPr>
          <w:bCs/>
          <w:sz w:val="25"/>
          <w:szCs w:val="25"/>
          <w:lang w:val="bg-BG"/>
        </w:rPr>
        <w:t xml:space="preserve"> са посочени в </w:t>
      </w:r>
      <w:r w:rsidRPr="002A168C">
        <w:rPr>
          <w:sz w:val="25"/>
          <w:szCs w:val="25"/>
          <w:lang w:val="bg-BG"/>
        </w:rPr>
        <w:t xml:space="preserve">списъка с имената </w:t>
      </w:r>
      <w:r w:rsidR="00950F7B" w:rsidRPr="002A168C">
        <w:rPr>
          <w:sz w:val="25"/>
          <w:szCs w:val="25"/>
          <w:lang w:val="bg-BG"/>
        </w:rPr>
        <w:t xml:space="preserve"> </w:t>
      </w:r>
      <w:r w:rsidRPr="002A168C">
        <w:rPr>
          <w:sz w:val="25"/>
          <w:szCs w:val="25"/>
          <w:lang w:val="bg-BG"/>
        </w:rPr>
        <w:t>на служителите, които ще бъдат заети с изпълнението на поръчката</w:t>
      </w:r>
      <w:r w:rsidRPr="002A168C">
        <w:rPr>
          <w:bCs/>
          <w:sz w:val="25"/>
          <w:szCs w:val="25"/>
          <w:lang w:val="bg-BG"/>
        </w:rPr>
        <w:t xml:space="preserve">, приложен към офертата – </w:t>
      </w:r>
      <w:r w:rsidR="00AB1C91" w:rsidRPr="002A168C">
        <w:rPr>
          <w:bCs/>
          <w:sz w:val="25"/>
          <w:szCs w:val="25"/>
          <w:lang w:val="bg-BG"/>
        </w:rPr>
        <w:t>техническо предложение</w:t>
      </w:r>
      <w:r w:rsidRPr="002A168C">
        <w:rPr>
          <w:bCs/>
          <w:sz w:val="25"/>
          <w:szCs w:val="25"/>
          <w:lang w:val="bg-BG"/>
        </w:rPr>
        <w:t>;</w:t>
      </w:r>
    </w:p>
    <w:p w:rsidR="00AB1C91" w:rsidRPr="002A168C" w:rsidRDefault="00AB1C91" w:rsidP="00052B1C">
      <w:pPr>
        <w:numPr>
          <w:ilvl w:val="0"/>
          <w:numId w:val="15"/>
        </w:numPr>
        <w:jc w:val="both"/>
        <w:rPr>
          <w:sz w:val="25"/>
          <w:szCs w:val="25"/>
          <w:lang w:val="bg-BG"/>
        </w:rPr>
      </w:pPr>
      <w:r w:rsidRPr="002A168C">
        <w:rPr>
          <w:bCs/>
          <w:sz w:val="25"/>
          <w:szCs w:val="25"/>
          <w:lang w:val="bg-BG"/>
        </w:rPr>
        <w:t xml:space="preserve">Ще </w:t>
      </w:r>
      <w:r w:rsidR="00BA24F3" w:rsidRPr="002A168C">
        <w:rPr>
          <w:sz w:val="25"/>
          <w:szCs w:val="25"/>
          <w:lang w:val="bg-BG"/>
        </w:rPr>
        <w:t>осигур</w:t>
      </w:r>
      <w:r w:rsidRPr="002A168C">
        <w:rPr>
          <w:sz w:val="25"/>
          <w:szCs w:val="25"/>
          <w:lang w:val="bg-BG"/>
        </w:rPr>
        <w:t>я</w:t>
      </w:r>
      <w:r w:rsidR="00BA24F3" w:rsidRPr="002A168C">
        <w:rPr>
          <w:sz w:val="25"/>
          <w:szCs w:val="25"/>
          <w:lang w:val="bg-BG"/>
        </w:rPr>
        <w:t xml:space="preserve"> възможност за приемане на запитвания и заявки по всяко време на денонощието и изпълнение на такива, включително и при извънредни обстоятелства, както и в почивни и празнични дни /</w:t>
      </w:r>
      <w:r w:rsidR="00BA24F3" w:rsidRPr="002A168C">
        <w:rPr>
          <w:sz w:val="25"/>
          <w:szCs w:val="25"/>
          <w:lang w:val="ru-RU"/>
        </w:rPr>
        <w:t>24 часа в денонощието и 7 дни седмично/</w:t>
      </w:r>
      <w:r w:rsidR="00BA24F3" w:rsidRPr="002A168C">
        <w:rPr>
          <w:sz w:val="25"/>
          <w:szCs w:val="25"/>
          <w:lang w:val="bg-BG"/>
        </w:rPr>
        <w:t xml:space="preserve">; </w:t>
      </w:r>
    </w:p>
    <w:p w:rsidR="00EB55A8" w:rsidRPr="002A168C" w:rsidRDefault="00AB1C91" w:rsidP="00052B1C">
      <w:pPr>
        <w:numPr>
          <w:ilvl w:val="0"/>
          <w:numId w:val="15"/>
        </w:numPr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 xml:space="preserve">Ще </w:t>
      </w:r>
      <w:r w:rsidR="00797950" w:rsidRPr="002A168C">
        <w:rPr>
          <w:sz w:val="25"/>
          <w:szCs w:val="25"/>
          <w:lang w:val="bg-BG"/>
        </w:rPr>
        <w:t>осигуря</w:t>
      </w:r>
      <w:r w:rsidR="00BA24F3" w:rsidRPr="002A168C">
        <w:rPr>
          <w:sz w:val="25"/>
          <w:szCs w:val="25"/>
          <w:lang w:val="bg-BG"/>
        </w:rPr>
        <w:t xml:space="preserve"> изгодни и удобни полети на авиокомпании, във всички дни от седмицата, по възможност директни или с минимален брой прекачвания, кратки и/или съобразени с целите на пътуването престои;</w:t>
      </w:r>
    </w:p>
    <w:p w:rsidR="008A7E45" w:rsidRPr="002A168C" w:rsidRDefault="00EB55A8" w:rsidP="00EB55A8">
      <w:pPr>
        <w:numPr>
          <w:ilvl w:val="0"/>
          <w:numId w:val="15"/>
        </w:numPr>
        <w:jc w:val="both"/>
        <w:rPr>
          <w:sz w:val="24"/>
          <w:szCs w:val="24"/>
          <w:lang w:val="en-US" w:eastAsia="en-US"/>
        </w:rPr>
      </w:pPr>
      <w:r w:rsidRPr="002A168C">
        <w:rPr>
          <w:sz w:val="25"/>
          <w:szCs w:val="25"/>
        </w:rPr>
        <w:t xml:space="preserve">При извършване на резервацията ще вписвам посочен от Възложителя имейл, на който да бъде изпращан автоматично електронен билет от сървъра на резервационна система. </w:t>
      </w:r>
    </w:p>
    <w:p w:rsidR="008A7E45" w:rsidRPr="002A168C" w:rsidRDefault="00EB55A8" w:rsidP="00EB55A8">
      <w:pPr>
        <w:numPr>
          <w:ilvl w:val="0"/>
          <w:numId w:val="15"/>
        </w:numPr>
        <w:jc w:val="both"/>
        <w:rPr>
          <w:sz w:val="24"/>
          <w:szCs w:val="24"/>
          <w:lang w:val="en-US" w:eastAsia="en-US"/>
        </w:rPr>
      </w:pPr>
      <w:r w:rsidRPr="002A168C">
        <w:rPr>
          <w:sz w:val="25"/>
          <w:szCs w:val="25"/>
        </w:rPr>
        <w:t>Предложената такса за издаване на самолетен билет ще бъде вписвана при извършване на резервацията и видна от електронния билет, изпращан автоматично от сървъра на резервационната система</w:t>
      </w:r>
    </w:p>
    <w:p w:rsidR="00EB55A8" w:rsidRPr="002A168C" w:rsidRDefault="008A7E45" w:rsidP="008A7E45">
      <w:pPr>
        <w:numPr>
          <w:ilvl w:val="0"/>
          <w:numId w:val="15"/>
        </w:numPr>
        <w:jc w:val="both"/>
        <w:rPr>
          <w:color w:val="FF0000"/>
          <w:sz w:val="25"/>
          <w:szCs w:val="25"/>
          <w:lang w:val="bg-BG" w:eastAsia="en-US"/>
        </w:rPr>
      </w:pPr>
      <w:r w:rsidRPr="002A168C">
        <w:rPr>
          <w:sz w:val="25"/>
          <w:szCs w:val="25"/>
          <w:lang w:val="bg-BG"/>
        </w:rPr>
        <w:t>Ще о</w:t>
      </w:r>
      <w:r w:rsidR="00017381" w:rsidRPr="002A168C">
        <w:rPr>
          <w:sz w:val="25"/>
          <w:szCs w:val="25"/>
        </w:rPr>
        <w:t>сигурявам изгодни и удобни полети на авиокомпании, във всички дни от седмицата, по възможност директни или с минимален брой прекачвания и кратки и/или съобразени с целите на пътуването престои;</w:t>
      </w:r>
    </w:p>
    <w:p w:rsidR="00EB55A8" w:rsidRPr="002A168C" w:rsidRDefault="00EB55A8" w:rsidP="00EB55A8">
      <w:pPr>
        <w:pStyle w:val="BodyTextIndent2"/>
        <w:numPr>
          <w:ilvl w:val="0"/>
          <w:numId w:val="15"/>
        </w:numPr>
        <w:spacing w:after="0" w:line="240" w:lineRule="auto"/>
        <w:jc w:val="both"/>
        <w:rPr>
          <w:color w:val="FF0000"/>
          <w:sz w:val="25"/>
          <w:szCs w:val="25"/>
          <w:lang w:val="bg-BG" w:eastAsia="en-US"/>
        </w:rPr>
      </w:pPr>
      <w:r w:rsidRPr="002A168C">
        <w:rPr>
          <w:sz w:val="25"/>
          <w:szCs w:val="25"/>
          <w:lang w:val="bg-BG" w:eastAsia="en-US"/>
        </w:rPr>
        <w:t xml:space="preserve">В рамките на 180 минути от момента на запитване за варианти на пътуване </w:t>
      </w:r>
      <w:r w:rsidR="00797950" w:rsidRPr="002A168C">
        <w:rPr>
          <w:sz w:val="25"/>
          <w:szCs w:val="25"/>
          <w:lang w:val="bg-BG" w:eastAsia="en-US"/>
        </w:rPr>
        <w:t>ще</w:t>
      </w:r>
      <w:r w:rsidRPr="002A168C">
        <w:rPr>
          <w:sz w:val="25"/>
          <w:szCs w:val="25"/>
          <w:lang w:val="bg-BG" w:eastAsia="en-US"/>
        </w:rPr>
        <w:t xml:space="preserve"> предоставя</w:t>
      </w:r>
      <w:r w:rsidR="00797950" w:rsidRPr="002A168C">
        <w:rPr>
          <w:sz w:val="25"/>
          <w:szCs w:val="25"/>
          <w:lang w:val="bg-BG" w:eastAsia="en-US"/>
        </w:rPr>
        <w:t>м</w:t>
      </w:r>
      <w:r w:rsidRPr="002A168C">
        <w:rPr>
          <w:sz w:val="25"/>
          <w:szCs w:val="25"/>
          <w:lang w:val="bg-BG" w:eastAsia="en-US"/>
        </w:rPr>
        <w:t xml:space="preserve"> </w:t>
      </w:r>
      <w:r w:rsidRPr="002A168C">
        <w:rPr>
          <w:sz w:val="25"/>
          <w:szCs w:val="25"/>
          <w:lang w:eastAsia="en-US"/>
        </w:rPr>
        <w:t>минимум три</w:t>
      </w:r>
      <w:r w:rsidRPr="002A168C">
        <w:rPr>
          <w:sz w:val="25"/>
          <w:szCs w:val="25"/>
          <w:lang w:val="bg-BG" w:eastAsia="en-US"/>
        </w:rPr>
        <w:t xml:space="preserve"> оферти за самолетни билети за икономична класа до съответната дестинация и съобразно с поставените от Възложителя дати и други изисквания за пътуването с обосновка за най-ниска цена за датите на пътуването при най-благоприятни за възложителя условия и най-ефективни връзки за съответните дестинации; </w:t>
      </w:r>
      <w:r w:rsidR="003D23EE" w:rsidRPr="002A168C">
        <w:rPr>
          <w:sz w:val="25"/>
          <w:szCs w:val="25"/>
          <w:lang w:val="bg-BG" w:eastAsia="en-US"/>
        </w:rPr>
        <w:t>Задължавам се</w:t>
      </w:r>
      <w:r w:rsidRPr="002A168C">
        <w:rPr>
          <w:sz w:val="25"/>
          <w:szCs w:val="25"/>
          <w:lang w:val="bg-BG" w:eastAsia="en-US"/>
        </w:rPr>
        <w:t xml:space="preserve"> да посоч</w:t>
      </w:r>
      <w:r w:rsidR="003D23EE" w:rsidRPr="002A168C">
        <w:rPr>
          <w:sz w:val="25"/>
          <w:szCs w:val="25"/>
          <w:lang w:val="bg-BG" w:eastAsia="en-US"/>
        </w:rPr>
        <w:t>а</w:t>
      </w:r>
      <w:r w:rsidRPr="002A168C">
        <w:rPr>
          <w:sz w:val="25"/>
          <w:szCs w:val="25"/>
          <w:lang w:val="bg-BG" w:eastAsia="en-US"/>
        </w:rPr>
        <w:t xml:space="preserve"> краен срок за издаване на билета по оферираната цена. В деня за издаване на билета </w:t>
      </w:r>
      <w:r w:rsidR="003D23EE" w:rsidRPr="002A168C">
        <w:rPr>
          <w:sz w:val="25"/>
          <w:szCs w:val="25"/>
          <w:lang w:val="bg-BG" w:eastAsia="en-US"/>
        </w:rPr>
        <w:t>съм длъжен д</w:t>
      </w:r>
      <w:r w:rsidRPr="002A168C">
        <w:rPr>
          <w:sz w:val="25"/>
          <w:szCs w:val="25"/>
          <w:lang w:val="bg-BG" w:eastAsia="en-US"/>
        </w:rPr>
        <w:t>а напомн</w:t>
      </w:r>
      <w:r w:rsidR="003D23EE" w:rsidRPr="002A168C">
        <w:rPr>
          <w:sz w:val="25"/>
          <w:szCs w:val="25"/>
          <w:lang w:val="bg-BG" w:eastAsia="en-US"/>
        </w:rPr>
        <w:t>я</w:t>
      </w:r>
      <w:r w:rsidRPr="002A168C">
        <w:rPr>
          <w:sz w:val="25"/>
          <w:szCs w:val="25"/>
          <w:lang w:val="bg-BG" w:eastAsia="en-US"/>
        </w:rPr>
        <w:t xml:space="preserve"> на Възложителя, че е настъпил крайният срок за издаване на съответния билет. Възложителят е длъжен да </w:t>
      </w:r>
      <w:r w:rsidR="003D23EE" w:rsidRPr="002A168C">
        <w:rPr>
          <w:sz w:val="25"/>
          <w:szCs w:val="25"/>
          <w:lang w:val="bg-BG" w:eastAsia="en-US"/>
        </w:rPr>
        <w:t xml:space="preserve">ме </w:t>
      </w:r>
      <w:r w:rsidRPr="002A168C">
        <w:rPr>
          <w:sz w:val="25"/>
          <w:szCs w:val="25"/>
          <w:lang w:val="bg-BG" w:eastAsia="en-US"/>
        </w:rPr>
        <w:t xml:space="preserve">уведоми в писмена форма дали билетът да бъде издаден или резервацията да бъде подновена на нова цена. </w:t>
      </w:r>
      <w:r w:rsidR="00950F7B" w:rsidRPr="002A168C">
        <w:rPr>
          <w:sz w:val="25"/>
          <w:szCs w:val="25"/>
          <w:lang w:val="bg-BG" w:eastAsia="en-US"/>
        </w:rPr>
        <w:t>Задължавам се да</w:t>
      </w:r>
      <w:r w:rsidRPr="002A168C">
        <w:rPr>
          <w:sz w:val="25"/>
          <w:szCs w:val="25"/>
          <w:lang w:val="bg-BG" w:eastAsia="en-US"/>
        </w:rPr>
        <w:t xml:space="preserve"> </w:t>
      </w:r>
      <w:r w:rsidR="00950F7B" w:rsidRPr="002A168C">
        <w:rPr>
          <w:sz w:val="25"/>
          <w:szCs w:val="25"/>
          <w:lang w:val="bg-BG" w:eastAsia="en-US"/>
        </w:rPr>
        <w:t xml:space="preserve">уведомявам </w:t>
      </w:r>
      <w:r w:rsidRPr="002A168C">
        <w:rPr>
          <w:sz w:val="25"/>
          <w:szCs w:val="25"/>
          <w:lang w:val="bg-BG" w:eastAsia="en-US"/>
        </w:rPr>
        <w:t>Възложителя за крайния срок на издаване на обновената резервация</w:t>
      </w:r>
      <w:r w:rsidRPr="002A168C">
        <w:rPr>
          <w:color w:val="FF0000"/>
          <w:sz w:val="25"/>
          <w:szCs w:val="25"/>
          <w:lang w:val="bg-BG" w:eastAsia="en-US"/>
        </w:rPr>
        <w:t>.</w:t>
      </w:r>
    </w:p>
    <w:p w:rsidR="00017381" w:rsidRPr="002A168C" w:rsidRDefault="00017381" w:rsidP="00052B1C">
      <w:pPr>
        <w:pStyle w:val="BodyTextIndent2"/>
        <w:numPr>
          <w:ilvl w:val="0"/>
          <w:numId w:val="15"/>
        </w:numPr>
        <w:spacing w:after="0" w:line="240" w:lineRule="auto"/>
        <w:jc w:val="both"/>
        <w:rPr>
          <w:sz w:val="25"/>
          <w:szCs w:val="25"/>
        </w:rPr>
      </w:pPr>
      <w:r w:rsidRPr="002A168C">
        <w:rPr>
          <w:sz w:val="25"/>
          <w:szCs w:val="25"/>
        </w:rPr>
        <w:t>Ще предоставя отговор на запитването за резервация на възложителя писмено по следните начини: чрез свой служител на ръка, по електронна поща или по факс;</w:t>
      </w:r>
    </w:p>
    <w:p w:rsidR="00EB55A8" w:rsidRPr="002A168C" w:rsidRDefault="00017381" w:rsidP="00EB55A8">
      <w:pPr>
        <w:pStyle w:val="BodyTextIndent2"/>
        <w:numPr>
          <w:ilvl w:val="0"/>
          <w:numId w:val="15"/>
        </w:numPr>
        <w:spacing w:after="0" w:line="240" w:lineRule="auto"/>
        <w:jc w:val="both"/>
        <w:rPr>
          <w:sz w:val="25"/>
          <w:szCs w:val="25"/>
          <w:lang w:val="en-US" w:eastAsia="en-US"/>
        </w:rPr>
      </w:pPr>
      <w:r w:rsidRPr="002A168C">
        <w:rPr>
          <w:sz w:val="25"/>
          <w:szCs w:val="25"/>
          <w:lang w:val="bg-BG"/>
        </w:rPr>
        <w:t>Задължаваме се по всяко запитване за организиране на пътуване да извършвам подробно</w:t>
      </w:r>
      <w:r w:rsidRPr="002A168C">
        <w:rPr>
          <w:sz w:val="25"/>
          <w:szCs w:val="25"/>
        </w:rPr>
        <w:t xml:space="preserve"> </w:t>
      </w:r>
      <w:r w:rsidR="00797950" w:rsidRPr="002A168C">
        <w:rPr>
          <w:sz w:val="25"/>
          <w:szCs w:val="25"/>
        </w:rPr>
        <w:t>проучва</w:t>
      </w:r>
      <w:r w:rsidR="00797950" w:rsidRPr="002A168C">
        <w:rPr>
          <w:sz w:val="25"/>
          <w:szCs w:val="25"/>
          <w:lang w:val="bg-BG"/>
        </w:rPr>
        <w:t>не на</w:t>
      </w:r>
      <w:r w:rsidR="00797950" w:rsidRPr="002A168C">
        <w:rPr>
          <w:sz w:val="25"/>
          <w:szCs w:val="25"/>
        </w:rPr>
        <w:t xml:space="preserve"> </w:t>
      </w:r>
      <w:r w:rsidRPr="002A168C">
        <w:rPr>
          <w:sz w:val="25"/>
          <w:szCs w:val="25"/>
        </w:rPr>
        <w:t xml:space="preserve">пазара и </w:t>
      </w:r>
      <w:r w:rsidRPr="002A168C">
        <w:rPr>
          <w:sz w:val="25"/>
          <w:szCs w:val="25"/>
          <w:lang w:val="bg-BG"/>
        </w:rPr>
        <w:t xml:space="preserve">да </w:t>
      </w:r>
      <w:r w:rsidRPr="002A168C">
        <w:rPr>
          <w:sz w:val="25"/>
          <w:szCs w:val="25"/>
        </w:rPr>
        <w:t xml:space="preserve"> предлагам възможно най-ниските цени към датата на пътуването при най-благоприятни за възложителя условия за реализиране на пътуването; </w:t>
      </w:r>
    </w:p>
    <w:p w:rsidR="00EB55A8" w:rsidRPr="002A168C" w:rsidRDefault="00EB55A8" w:rsidP="00052B1C">
      <w:pPr>
        <w:pStyle w:val="BodyTextIndent2"/>
        <w:numPr>
          <w:ilvl w:val="0"/>
          <w:numId w:val="15"/>
        </w:numPr>
        <w:spacing w:after="0" w:line="240" w:lineRule="auto"/>
        <w:jc w:val="both"/>
        <w:rPr>
          <w:sz w:val="25"/>
          <w:szCs w:val="25"/>
        </w:rPr>
      </w:pPr>
      <w:r w:rsidRPr="002A168C">
        <w:rPr>
          <w:sz w:val="25"/>
          <w:szCs w:val="25"/>
          <w:lang w:val="bg-BG" w:eastAsia="en-US"/>
        </w:rPr>
        <w:t xml:space="preserve">Цените, които ще предлагаме за всяко конкретно запитване, ще се формират на база най-ниски и/или преференциални цени на авиокомпаниите, валидни за </w:t>
      </w:r>
      <w:r w:rsidRPr="002A168C">
        <w:rPr>
          <w:sz w:val="25"/>
          <w:szCs w:val="25"/>
          <w:lang w:val="bg-BG" w:eastAsia="en-US"/>
        </w:rPr>
        <w:lastRenderedPageBreak/>
        <w:t xml:space="preserve">съответните дати на пътуването. При определяне на цената ще прилагам всички валидни за съответните дати на пътуването отстъпки на авиокомпаниите (седмичен престой, уикенд правило, сезонни отстъпки, минимален престой и други промоции), бонусни програми, договорени тарифи за групови пътувания, както и на преференциални условия, които авиокомпаниите предлагат въз основа на сключени споразумения. В цената на самолетните билети </w:t>
      </w:r>
      <w:r w:rsidR="00797950" w:rsidRPr="002A168C">
        <w:rPr>
          <w:sz w:val="25"/>
          <w:szCs w:val="25"/>
          <w:lang w:val="bg-BG" w:eastAsia="en-US"/>
        </w:rPr>
        <w:t>ще бъдат</w:t>
      </w:r>
      <w:r w:rsidRPr="002A168C">
        <w:rPr>
          <w:sz w:val="25"/>
          <w:szCs w:val="25"/>
          <w:lang w:val="bg-BG" w:eastAsia="en-US"/>
        </w:rPr>
        <w:t xml:space="preserve"> </w:t>
      </w:r>
      <w:r w:rsidR="00797950" w:rsidRPr="002A168C">
        <w:rPr>
          <w:sz w:val="25"/>
          <w:szCs w:val="25"/>
          <w:lang w:val="bg-BG" w:eastAsia="en-US"/>
        </w:rPr>
        <w:t xml:space="preserve">включени </w:t>
      </w:r>
      <w:r w:rsidRPr="002A168C">
        <w:rPr>
          <w:sz w:val="25"/>
          <w:szCs w:val="25"/>
          <w:lang w:val="bg-BG" w:eastAsia="en-US"/>
        </w:rPr>
        <w:t xml:space="preserve">застраховка, летищни и всякакви други такси и багаж минимум 20 кг., комисионни, отстъпки и всякакъв вид данъци; </w:t>
      </w:r>
    </w:p>
    <w:p w:rsidR="00EB55A8" w:rsidRPr="002A168C" w:rsidRDefault="00EB55A8" w:rsidP="00EB55A8">
      <w:pPr>
        <w:pStyle w:val="BodyTextIndent2"/>
        <w:numPr>
          <w:ilvl w:val="0"/>
          <w:numId w:val="15"/>
        </w:numPr>
        <w:spacing w:after="0" w:line="240" w:lineRule="auto"/>
        <w:jc w:val="both"/>
        <w:rPr>
          <w:sz w:val="25"/>
          <w:szCs w:val="25"/>
        </w:rPr>
      </w:pPr>
      <w:r w:rsidRPr="002A168C">
        <w:rPr>
          <w:sz w:val="25"/>
          <w:szCs w:val="25"/>
        </w:rPr>
        <w:t xml:space="preserve">При групови пътувания, предложената от авиокомпаниите преференциална нетна цена ще </w:t>
      </w:r>
      <w:r w:rsidRPr="002A168C">
        <w:rPr>
          <w:sz w:val="25"/>
          <w:szCs w:val="25"/>
          <w:lang w:val="bg-BG"/>
        </w:rPr>
        <w:t>п</w:t>
      </w:r>
      <w:r w:rsidRPr="002A168C">
        <w:rPr>
          <w:sz w:val="25"/>
          <w:szCs w:val="25"/>
        </w:rPr>
        <w:t>редставям на Възложителя, чрез документ на авиокомпанията</w:t>
      </w:r>
      <w:r w:rsidR="00797950" w:rsidRPr="002A168C">
        <w:rPr>
          <w:sz w:val="25"/>
          <w:szCs w:val="25"/>
          <w:lang w:val="bg-BG"/>
        </w:rPr>
        <w:t>.</w:t>
      </w:r>
      <w:r w:rsidRPr="002A168C">
        <w:rPr>
          <w:sz w:val="25"/>
          <w:szCs w:val="25"/>
          <w:lang w:val="bg-BG"/>
        </w:rPr>
        <w:t xml:space="preserve"> В цената на самолетните билети </w:t>
      </w:r>
      <w:r w:rsidR="00797950" w:rsidRPr="002A168C">
        <w:rPr>
          <w:sz w:val="25"/>
          <w:szCs w:val="25"/>
          <w:lang w:val="bg-BG"/>
        </w:rPr>
        <w:t xml:space="preserve">ще бъдат </w:t>
      </w:r>
      <w:r w:rsidRPr="002A168C">
        <w:rPr>
          <w:sz w:val="25"/>
          <w:szCs w:val="25"/>
          <w:lang w:val="bg-BG"/>
        </w:rPr>
        <w:t>включени застраховка, летищни и всякакви други такси и багаж минимум 20 кг., комисионни, отстъпки и всякакъв вид данъци</w:t>
      </w:r>
      <w:r w:rsidRPr="002A168C">
        <w:rPr>
          <w:sz w:val="25"/>
          <w:szCs w:val="25"/>
        </w:rPr>
        <w:t>;</w:t>
      </w:r>
    </w:p>
    <w:p w:rsidR="00017381" w:rsidRPr="002A168C" w:rsidRDefault="00017381" w:rsidP="00052B1C">
      <w:pPr>
        <w:pStyle w:val="BodyTextIndent2"/>
        <w:numPr>
          <w:ilvl w:val="0"/>
          <w:numId w:val="15"/>
        </w:numPr>
        <w:spacing w:after="0" w:line="240" w:lineRule="auto"/>
        <w:jc w:val="both"/>
        <w:rPr>
          <w:sz w:val="25"/>
          <w:szCs w:val="25"/>
        </w:rPr>
      </w:pPr>
      <w:r w:rsidRPr="002A168C">
        <w:rPr>
          <w:sz w:val="25"/>
          <w:szCs w:val="25"/>
        </w:rPr>
        <w:t>След направена заявка за резервация ще следя за промени в цените и условията по съответната заявка (напр. отложени полети и др.) и ще уведомявам незабавно писмено Възложителя за промените, включително след закупуване на самолетния билет;</w:t>
      </w:r>
    </w:p>
    <w:p w:rsidR="00017381" w:rsidRPr="002A168C" w:rsidRDefault="00017381" w:rsidP="00052B1C">
      <w:pPr>
        <w:pStyle w:val="BodyTextIndent2"/>
        <w:numPr>
          <w:ilvl w:val="0"/>
          <w:numId w:val="15"/>
        </w:numPr>
        <w:spacing w:after="0" w:line="240" w:lineRule="auto"/>
        <w:jc w:val="both"/>
        <w:rPr>
          <w:sz w:val="25"/>
          <w:szCs w:val="25"/>
        </w:rPr>
      </w:pPr>
      <w:r w:rsidRPr="002A168C">
        <w:rPr>
          <w:sz w:val="25"/>
          <w:szCs w:val="25"/>
        </w:rPr>
        <w:t xml:space="preserve">Ангажирам се да изпълнявам получените заявки за закупуване на самолетни билети в срок до </w:t>
      </w:r>
      <w:r w:rsidR="00D16167" w:rsidRPr="002A168C">
        <w:rPr>
          <w:sz w:val="25"/>
          <w:szCs w:val="25"/>
          <w:lang w:val="bg-BG"/>
        </w:rPr>
        <w:t>180</w:t>
      </w:r>
      <w:r w:rsidR="00D16167" w:rsidRPr="002A168C">
        <w:rPr>
          <w:sz w:val="25"/>
          <w:szCs w:val="25"/>
        </w:rPr>
        <w:t xml:space="preserve"> </w:t>
      </w:r>
      <w:r w:rsidRPr="002A168C">
        <w:rPr>
          <w:sz w:val="25"/>
          <w:szCs w:val="25"/>
        </w:rPr>
        <w:t>минути след получаването им;</w:t>
      </w:r>
    </w:p>
    <w:p w:rsidR="00017381" w:rsidRPr="002A168C" w:rsidRDefault="00797950" w:rsidP="00052B1C">
      <w:pPr>
        <w:pStyle w:val="BodyTextIndent2"/>
        <w:numPr>
          <w:ilvl w:val="0"/>
          <w:numId w:val="15"/>
        </w:numPr>
        <w:spacing w:after="0" w:line="240" w:lineRule="auto"/>
        <w:jc w:val="both"/>
        <w:rPr>
          <w:sz w:val="25"/>
          <w:szCs w:val="25"/>
        </w:rPr>
      </w:pPr>
      <w:r w:rsidRPr="002A168C">
        <w:rPr>
          <w:sz w:val="25"/>
          <w:szCs w:val="25"/>
        </w:rPr>
        <w:t xml:space="preserve">Ангажирам се да съдействам на </w:t>
      </w:r>
      <w:r w:rsidRPr="002A168C">
        <w:rPr>
          <w:sz w:val="25"/>
          <w:szCs w:val="25"/>
          <w:lang w:val="bg-BG"/>
        </w:rPr>
        <w:t>В</w:t>
      </w:r>
      <w:r w:rsidR="00017381" w:rsidRPr="002A168C">
        <w:rPr>
          <w:sz w:val="25"/>
          <w:szCs w:val="25"/>
        </w:rPr>
        <w:t xml:space="preserve">ъзложителя, при промяна на име, ден и час или отказ от използването на билет, с оглед неналагане на наказателни глоби/ такси/ неустойки и пр; </w:t>
      </w:r>
    </w:p>
    <w:p w:rsidR="00017381" w:rsidRPr="002A168C" w:rsidRDefault="00017381" w:rsidP="00052B1C">
      <w:pPr>
        <w:pStyle w:val="BodyTextIndent2"/>
        <w:numPr>
          <w:ilvl w:val="0"/>
          <w:numId w:val="15"/>
        </w:numPr>
        <w:spacing w:after="0" w:line="240" w:lineRule="auto"/>
        <w:jc w:val="both"/>
        <w:rPr>
          <w:sz w:val="25"/>
          <w:szCs w:val="25"/>
        </w:rPr>
      </w:pPr>
      <w:r w:rsidRPr="002A168C">
        <w:rPr>
          <w:sz w:val="25"/>
          <w:szCs w:val="25"/>
        </w:rPr>
        <w:t>При всяка конкретн</w:t>
      </w:r>
      <w:r w:rsidR="00797950" w:rsidRPr="002A168C">
        <w:rPr>
          <w:sz w:val="25"/>
          <w:szCs w:val="25"/>
        </w:rPr>
        <w:t xml:space="preserve">а заявка ще информирам писмено </w:t>
      </w:r>
      <w:r w:rsidR="00797950" w:rsidRPr="002A168C">
        <w:rPr>
          <w:sz w:val="25"/>
          <w:szCs w:val="25"/>
          <w:lang w:val="bg-BG"/>
        </w:rPr>
        <w:t>В</w:t>
      </w:r>
      <w:r w:rsidRPr="002A168C">
        <w:rPr>
          <w:sz w:val="25"/>
          <w:szCs w:val="25"/>
        </w:rPr>
        <w:t>ъзложителя за крайните срокове за промяна в условията, при които e заявен от него самолетен билет, подлежащ на плащане (в това число замяна на билети, промяна в датата на пътуване и др.), в рамките на които няма да настъпват неблаго</w:t>
      </w:r>
      <w:r w:rsidR="00797950" w:rsidRPr="002A168C">
        <w:rPr>
          <w:sz w:val="25"/>
          <w:szCs w:val="25"/>
        </w:rPr>
        <w:t xml:space="preserve">приятни финансови последици за </w:t>
      </w:r>
      <w:r w:rsidR="00797950" w:rsidRPr="002A168C">
        <w:rPr>
          <w:sz w:val="25"/>
          <w:szCs w:val="25"/>
          <w:lang w:val="bg-BG"/>
        </w:rPr>
        <w:t>В</w:t>
      </w:r>
      <w:r w:rsidRPr="002A168C">
        <w:rPr>
          <w:sz w:val="25"/>
          <w:szCs w:val="25"/>
        </w:rPr>
        <w:t>ъзложителя. В случай, че настъпят такива в посочените от мен срокове, дължимите плащания по тях ще бъдат за моя сметка. З</w:t>
      </w:r>
      <w:r w:rsidR="00797950" w:rsidRPr="002A168C">
        <w:rPr>
          <w:sz w:val="25"/>
          <w:szCs w:val="25"/>
        </w:rPr>
        <w:t xml:space="preserve">адължавам се да предоставям на </w:t>
      </w:r>
      <w:r w:rsidR="00797950" w:rsidRPr="002A168C">
        <w:rPr>
          <w:sz w:val="25"/>
          <w:szCs w:val="25"/>
          <w:lang w:val="bg-BG"/>
        </w:rPr>
        <w:t>В</w:t>
      </w:r>
      <w:r w:rsidRPr="002A168C">
        <w:rPr>
          <w:sz w:val="25"/>
          <w:szCs w:val="25"/>
        </w:rPr>
        <w:t>ъзложителя копие от полученото писмо от авиокомпанията, съдържащо точния размер на сумите, които подлежат на плащане/ възстановяване, вследствие от промените в условията за използване на заявения/те самол</w:t>
      </w:r>
      <w:r w:rsidR="00797950" w:rsidRPr="002A168C">
        <w:rPr>
          <w:sz w:val="25"/>
          <w:szCs w:val="25"/>
        </w:rPr>
        <w:t xml:space="preserve">етен/ни билет/и, инициирани от </w:t>
      </w:r>
      <w:r w:rsidR="00797950" w:rsidRPr="002A168C">
        <w:rPr>
          <w:sz w:val="25"/>
          <w:szCs w:val="25"/>
          <w:lang w:val="bg-BG"/>
        </w:rPr>
        <w:t>В</w:t>
      </w:r>
      <w:r w:rsidRPr="002A168C">
        <w:rPr>
          <w:sz w:val="25"/>
          <w:szCs w:val="25"/>
        </w:rPr>
        <w:t xml:space="preserve">ъзложителя; </w:t>
      </w:r>
    </w:p>
    <w:p w:rsidR="00017381" w:rsidRPr="002A168C" w:rsidRDefault="00BE4385" w:rsidP="00052B1C">
      <w:pPr>
        <w:pStyle w:val="BodyTextIndent2"/>
        <w:numPr>
          <w:ilvl w:val="0"/>
          <w:numId w:val="15"/>
        </w:numPr>
        <w:spacing w:after="0" w:line="240" w:lineRule="auto"/>
        <w:jc w:val="both"/>
        <w:rPr>
          <w:sz w:val="25"/>
          <w:szCs w:val="25"/>
        </w:rPr>
      </w:pPr>
      <w:r w:rsidRPr="002A168C">
        <w:rPr>
          <w:sz w:val="25"/>
          <w:szCs w:val="25"/>
          <w:lang w:val="bg-BG"/>
        </w:rPr>
        <w:t>В случай,</w:t>
      </w:r>
      <w:r w:rsidR="005D656D" w:rsidRPr="002A168C">
        <w:rPr>
          <w:sz w:val="25"/>
          <w:szCs w:val="25"/>
          <w:lang w:val="bg-BG"/>
        </w:rPr>
        <w:t xml:space="preserve"> </w:t>
      </w:r>
      <w:r w:rsidRPr="002A168C">
        <w:rPr>
          <w:sz w:val="25"/>
          <w:szCs w:val="25"/>
          <w:lang w:val="bg-BG"/>
        </w:rPr>
        <w:t xml:space="preserve">че сме </w:t>
      </w:r>
      <w:r w:rsidRPr="002A168C">
        <w:rPr>
          <w:sz w:val="25"/>
          <w:szCs w:val="25"/>
        </w:rPr>
        <w:t>предложи</w:t>
      </w:r>
      <w:r w:rsidRPr="002A168C">
        <w:rPr>
          <w:sz w:val="25"/>
          <w:szCs w:val="25"/>
          <w:lang w:val="bg-BG"/>
        </w:rPr>
        <w:t>ли</w:t>
      </w:r>
      <w:r w:rsidRPr="002A168C">
        <w:rPr>
          <w:sz w:val="25"/>
          <w:szCs w:val="25"/>
        </w:rPr>
        <w:t xml:space="preserve"> цена на билет (с включени такси) за конкретна дестинация за сума по-висока с повече от 5% от тази на друго лице</w:t>
      </w:r>
      <w:r w:rsidR="00797950" w:rsidRPr="002A168C">
        <w:rPr>
          <w:sz w:val="25"/>
          <w:szCs w:val="25"/>
          <w:lang w:val="bg-BG"/>
        </w:rPr>
        <w:t>,</w:t>
      </w:r>
      <w:r w:rsidRPr="002A168C">
        <w:rPr>
          <w:sz w:val="25"/>
          <w:szCs w:val="25"/>
        </w:rPr>
        <w:t xml:space="preserve"> извършващо туроператорска или туристическа агентска дейност или авиопревозвач за същата дестинация, дата и клас, то Възложителят може да изиска от </w:t>
      </w:r>
      <w:r w:rsidRPr="002A168C">
        <w:rPr>
          <w:sz w:val="25"/>
          <w:szCs w:val="25"/>
          <w:lang w:val="bg-BG"/>
        </w:rPr>
        <w:t>нас</w:t>
      </w:r>
      <w:r w:rsidRPr="002A168C">
        <w:rPr>
          <w:sz w:val="25"/>
          <w:szCs w:val="25"/>
        </w:rPr>
        <w:t xml:space="preserve"> да достави</w:t>
      </w:r>
      <w:r w:rsidRPr="002A168C">
        <w:rPr>
          <w:sz w:val="25"/>
          <w:szCs w:val="25"/>
          <w:lang w:val="bg-BG"/>
        </w:rPr>
        <w:t>м</w:t>
      </w:r>
      <w:r w:rsidRPr="002A168C">
        <w:rPr>
          <w:sz w:val="25"/>
          <w:szCs w:val="25"/>
        </w:rPr>
        <w:t xml:space="preserve"> самолетния билет на тази по-ниска цена</w:t>
      </w:r>
      <w:r w:rsidR="00017381" w:rsidRPr="002A168C">
        <w:rPr>
          <w:sz w:val="25"/>
          <w:szCs w:val="25"/>
        </w:rPr>
        <w:t>;</w:t>
      </w:r>
    </w:p>
    <w:p w:rsidR="00017381" w:rsidRPr="002A168C" w:rsidRDefault="00017381" w:rsidP="00052B1C">
      <w:pPr>
        <w:pStyle w:val="BodyTextIndent2"/>
        <w:numPr>
          <w:ilvl w:val="0"/>
          <w:numId w:val="15"/>
        </w:numPr>
        <w:spacing w:after="0" w:line="240" w:lineRule="auto"/>
        <w:jc w:val="both"/>
        <w:rPr>
          <w:sz w:val="25"/>
          <w:szCs w:val="25"/>
        </w:rPr>
      </w:pPr>
      <w:r w:rsidRPr="002A168C">
        <w:rPr>
          <w:sz w:val="25"/>
          <w:szCs w:val="25"/>
          <w:lang w:val="ru-RU"/>
        </w:rPr>
        <w:t xml:space="preserve">Задължавам се </w:t>
      </w:r>
      <w:r w:rsidRPr="002A168C">
        <w:rPr>
          <w:sz w:val="25"/>
          <w:szCs w:val="25"/>
        </w:rPr>
        <w:t>да предприемам всички необходимите действия, за да остана член на IATA за целия срок на договора по тази обществена поръчка;</w:t>
      </w:r>
    </w:p>
    <w:p w:rsidR="00017381" w:rsidRPr="002A168C" w:rsidRDefault="00017381" w:rsidP="00017381">
      <w:pPr>
        <w:pStyle w:val="BodyTextIndent2"/>
        <w:spacing w:after="0" w:line="240" w:lineRule="auto"/>
        <w:ind w:left="0"/>
        <w:jc w:val="both"/>
        <w:rPr>
          <w:sz w:val="25"/>
          <w:szCs w:val="25"/>
        </w:rPr>
      </w:pPr>
    </w:p>
    <w:p w:rsidR="0051062C" w:rsidRPr="002A168C" w:rsidRDefault="0051062C" w:rsidP="00017381">
      <w:pPr>
        <w:pStyle w:val="BodyTextIndent2"/>
        <w:spacing w:after="0"/>
        <w:ind w:left="0" w:firstLine="708"/>
        <w:rPr>
          <w:sz w:val="25"/>
          <w:szCs w:val="25"/>
        </w:rPr>
      </w:pPr>
      <w:r w:rsidRPr="002A168C">
        <w:rPr>
          <w:sz w:val="25"/>
          <w:szCs w:val="25"/>
          <w:lang w:val="ru-RU"/>
        </w:rPr>
        <w:t xml:space="preserve"> </w:t>
      </w:r>
      <w:r w:rsidR="004304D3" w:rsidRPr="002A168C">
        <w:rPr>
          <w:sz w:val="25"/>
          <w:szCs w:val="25"/>
          <w:lang w:val="ru-RU"/>
        </w:rPr>
        <w:t>ІІ.</w:t>
      </w:r>
      <w:r w:rsidRPr="002A168C">
        <w:rPr>
          <w:sz w:val="25"/>
          <w:szCs w:val="25"/>
          <w:lang w:val="ru-RU"/>
        </w:rPr>
        <w:t>С</w:t>
      </w:r>
      <w:r w:rsidRPr="002A168C">
        <w:rPr>
          <w:bCs/>
          <w:sz w:val="25"/>
          <w:szCs w:val="25"/>
          <w:lang w:val="ru-RU"/>
        </w:rPr>
        <w:t xml:space="preserve"> оглед успешното изпълнение на поръчката,</w:t>
      </w:r>
      <w:r w:rsidRPr="002A168C">
        <w:rPr>
          <w:sz w:val="25"/>
          <w:szCs w:val="25"/>
        </w:rPr>
        <w:t xml:space="preserve"> декларирам:</w:t>
      </w:r>
    </w:p>
    <w:p w:rsidR="0051062C" w:rsidRPr="002A168C" w:rsidRDefault="0051062C" w:rsidP="00052B1C">
      <w:pPr>
        <w:pStyle w:val="BodyTextIndent2"/>
        <w:numPr>
          <w:ilvl w:val="0"/>
          <w:numId w:val="16"/>
        </w:numPr>
        <w:spacing w:after="0" w:line="240" w:lineRule="auto"/>
        <w:jc w:val="both"/>
        <w:rPr>
          <w:i/>
          <w:sz w:val="25"/>
          <w:szCs w:val="25"/>
        </w:rPr>
      </w:pPr>
      <w:r w:rsidRPr="002A168C">
        <w:rPr>
          <w:sz w:val="25"/>
          <w:szCs w:val="25"/>
        </w:rPr>
        <w:t xml:space="preserve">че съм оторизиран агент/член </w:t>
      </w:r>
      <w:r w:rsidRPr="002A168C">
        <w:rPr>
          <w:i/>
          <w:sz w:val="25"/>
          <w:szCs w:val="25"/>
        </w:rPr>
        <w:t xml:space="preserve">/вярното се подчертава/ </w:t>
      </w:r>
      <w:r w:rsidRPr="002A168C">
        <w:rPr>
          <w:sz w:val="25"/>
          <w:szCs w:val="25"/>
        </w:rPr>
        <w:t>на IATA, за което към настоящата оферта прилагам доказателства, валидни към датата на откриване на обществената поръчка</w:t>
      </w:r>
      <w:r w:rsidRPr="002A168C">
        <w:rPr>
          <w:sz w:val="25"/>
          <w:szCs w:val="25"/>
          <w:lang w:val="ru-RU"/>
        </w:rPr>
        <w:t xml:space="preserve"> </w:t>
      </w:r>
      <w:r w:rsidRPr="002A168C">
        <w:rPr>
          <w:i/>
          <w:sz w:val="25"/>
          <w:szCs w:val="25"/>
          <w:lang w:val="ru-RU"/>
        </w:rPr>
        <w:t>(</w:t>
      </w:r>
      <w:r w:rsidRPr="002A168C">
        <w:rPr>
          <w:i/>
          <w:sz w:val="25"/>
          <w:szCs w:val="25"/>
        </w:rPr>
        <w:t>Представят се заверени от участника копия на сертификати и др. документи).</w:t>
      </w:r>
    </w:p>
    <w:p w:rsidR="00052B1C" w:rsidRPr="002A168C" w:rsidRDefault="0051062C" w:rsidP="00052B1C">
      <w:pPr>
        <w:pStyle w:val="BodyTextIndent2"/>
        <w:numPr>
          <w:ilvl w:val="0"/>
          <w:numId w:val="16"/>
        </w:numPr>
        <w:spacing w:after="0" w:line="240" w:lineRule="auto"/>
        <w:jc w:val="both"/>
        <w:rPr>
          <w:sz w:val="25"/>
          <w:szCs w:val="25"/>
        </w:rPr>
      </w:pPr>
      <w:r w:rsidRPr="002A168C">
        <w:rPr>
          <w:sz w:val="25"/>
          <w:szCs w:val="25"/>
        </w:rPr>
        <w:t xml:space="preserve">че работя с ......................... </w:t>
      </w:r>
      <w:r w:rsidRPr="002A168C">
        <w:rPr>
          <w:i/>
          <w:sz w:val="25"/>
          <w:szCs w:val="25"/>
        </w:rPr>
        <w:t xml:space="preserve">/Амадеус или с друга система за резервация и продажба на самолетни билети – посочва се системата/, </w:t>
      </w:r>
      <w:r w:rsidR="00052B1C" w:rsidRPr="002A168C">
        <w:rPr>
          <w:i/>
          <w:sz w:val="25"/>
          <w:szCs w:val="25"/>
        </w:rPr>
        <w:t xml:space="preserve">/, </w:t>
      </w:r>
      <w:r w:rsidR="00052B1C" w:rsidRPr="002A168C">
        <w:rPr>
          <w:sz w:val="25"/>
          <w:szCs w:val="25"/>
        </w:rPr>
        <w:t xml:space="preserve">за което представям доказателства за работа с Амадеус или с друга система за резервация и продажба на самолетни билети (напр. заверени от участника копия на договори, удостоверения или др.); </w:t>
      </w:r>
    </w:p>
    <w:p w:rsidR="00017381" w:rsidRPr="002A168C" w:rsidRDefault="0051062C" w:rsidP="00052B1C">
      <w:pPr>
        <w:pStyle w:val="BodyTextIndent2"/>
        <w:numPr>
          <w:ilvl w:val="0"/>
          <w:numId w:val="16"/>
        </w:numPr>
        <w:spacing w:after="0" w:line="240" w:lineRule="auto"/>
        <w:jc w:val="both"/>
        <w:rPr>
          <w:sz w:val="25"/>
          <w:szCs w:val="25"/>
        </w:rPr>
      </w:pPr>
      <w:r w:rsidRPr="002A168C">
        <w:rPr>
          <w:sz w:val="25"/>
          <w:szCs w:val="25"/>
        </w:rPr>
        <w:t>имам възможност и готовност за покриване на всички заявени от Възложителя дестинации на територията на целия свят 24 часа в денонощието и 7 дни седмично, включително празнични и почивни</w:t>
      </w:r>
      <w:r w:rsidR="00797950" w:rsidRPr="002A168C">
        <w:rPr>
          <w:sz w:val="25"/>
          <w:szCs w:val="25"/>
          <w:lang w:val="bg-BG"/>
        </w:rPr>
        <w:t xml:space="preserve"> дни;</w:t>
      </w:r>
    </w:p>
    <w:p w:rsidR="00017381" w:rsidRPr="002A168C" w:rsidRDefault="0051062C" w:rsidP="00052B1C">
      <w:pPr>
        <w:pStyle w:val="Style"/>
        <w:numPr>
          <w:ilvl w:val="0"/>
          <w:numId w:val="16"/>
        </w:numPr>
        <w:ind w:right="0"/>
        <w:rPr>
          <w:sz w:val="25"/>
          <w:szCs w:val="25"/>
        </w:rPr>
      </w:pPr>
      <w:r w:rsidRPr="002A168C">
        <w:rPr>
          <w:sz w:val="25"/>
          <w:szCs w:val="25"/>
        </w:rPr>
        <w:t>имам представителство на територията на гр. София с оглед осигуряване на добра комуникация и възможност за осъществяване на отчетност и контрол</w:t>
      </w:r>
      <w:r w:rsidR="00797950" w:rsidRPr="002A168C">
        <w:rPr>
          <w:sz w:val="25"/>
          <w:szCs w:val="25"/>
        </w:rPr>
        <w:t>.</w:t>
      </w:r>
      <w:r w:rsidR="00017381" w:rsidRPr="002A168C">
        <w:rPr>
          <w:sz w:val="25"/>
          <w:szCs w:val="25"/>
        </w:rPr>
        <w:t xml:space="preserve"> </w:t>
      </w:r>
    </w:p>
    <w:p w:rsidR="00275AF6" w:rsidRPr="002A168C" w:rsidRDefault="00275AF6" w:rsidP="00275AF6">
      <w:pPr>
        <w:pStyle w:val="Style"/>
        <w:ind w:left="0" w:right="0" w:firstLine="0"/>
        <w:rPr>
          <w:sz w:val="25"/>
          <w:szCs w:val="25"/>
        </w:rPr>
      </w:pPr>
    </w:p>
    <w:p w:rsidR="0051062C" w:rsidRPr="002A168C" w:rsidRDefault="0051062C" w:rsidP="00675273">
      <w:pPr>
        <w:pStyle w:val="BodyTextIndent2"/>
        <w:spacing w:after="0" w:line="240" w:lineRule="auto"/>
        <w:ind w:left="0" w:firstLine="540"/>
        <w:jc w:val="both"/>
        <w:rPr>
          <w:sz w:val="25"/>
          <w:szCs w:val="25"/>
          <w:lang w:val="bg-BG"/>
        </w:rPr>
      </w:pPr>
      <w:r w:rsidRPr="002A168C">
        <w:rPr>
          <w:b/>
          <w:sz w:val="25"/>
          <w:szCs w:val="25"/>
          <w:lang w:val="en-US"/>
        </w:rPr>
        <w:t>III</w:t>
      </w:r>
      <w:r w:rsidRPr="002A168C">
        <w:rPr>
          <w:b/>
          <w:sz w:val="25"/>
          <w:szCs w:val="25"/>
        </w:rPr>
        <w:t>.</w:t>
      </w:r>
      <w:r w:rsidRPr="002A168C">
        <w:rPr>
          <w:b/>
          <w:sz w:val="25"/>
          <w:szCs w:val="25"/>
          <w:lang w:val="ru-RU"/>
        </w:rPr>
        <w:t xml:space="preserve"> </w:t>
      </w:r>
      <w:r w:rsidRPr="002A168C">
        <w:rPr>
          <w:b/>
          <w:sz w:val="25"/>
          <w:szCs w:val="25"/>
        </w:rPr>
        <w:t>Срок за изпълнение на поръчката</w:t>
      </w:r>
      <w:r w:rsidRPr="002A168C">
        <w:rPr>
          <w:sz w:val="25"/>
          <w:szCs w:val="25"/>
        </w:rPr>
        <w:t xml:space="preserve">: </w:t>
      </w:r>
      <w:r w:rsidR="00856ADB" w:rsidRPr="002A168C">
        <w:rPr>
          <w:sz w:val="25"/>
          <w:szCs w:val="25"/>
          <w:lang w:val="bg-BG"/>
        </w:rPr>
        <w:t xml:space="preserve">12 </w:t>
      </w:r>
      <w:r w:rsidRPr="002A168C">
        <w:rPr>
          <w:sz w:val="25"/>
          <w:szCs w:val="25"/>
        </w:rPr>
        <w:t>месеца</w:t>
      </w:r>
      <w:r w:rsidR="00801131" w:rsidRPr="002A168C">
        <w:rPr>
          <w:sz w:val="25"/>
          <w:szCs w:val="25"/>
          <w:lang w:val="bg-BG"/>
        </w:rPr>
        <w:t>.</w:t>
      </w:r>
      <w:r w:rsidRPr="002A168C">
        <w:rPr>
          <w:sz w:val="25"/>
          <w:szCs w:val="25"/>
        </w:rPr>
        <w:t xml:space="preserve"> с начална дата на изпълнение датата на сключване на договора</w:t>
      </w:r>
      <w:r w:rsidR="004304D3" w:rsidRPr="002A168C">
        <w:rPr>
          <w:sz w:val="25"/>
          <w:szCs w:val="25"/>
          <w:lang w:val="bg-BG"/>
        </w:rPr>
        <w:t>.</w:t>
      </w:r>
    </w:p>
    <w:p w:rsidR="00801131" w:rsidRPr="002A168C" w:rsidRDefault="00801131" w:rsidP="00675273">
      <w:pPr>
        <w:pStyle w:val="BodyTextIndent2"/>
        <w:spacing w:after="0" w:line="240" w:lineRule="auto"/>
        <w:ind w:left="0" w:firstLine="540"/>
        <w:jc w:val="both"/>
        <w:rPr>
          <w:sz w:val="25"/>
          <w:szCs w:val="25"/>
          <w:lang w:val="bg-BG"/>
        </w:rPr>
      </w:pPr>
    </w:p>
    <w:p w:rsidR="004304D3" w:rsidRPr="002A168C" w:rsidRDefault="004304D3" w:rsidP="00675273">
      <w:pPr>
        <w:ind w:firstLine="720"/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>ІV.</w:t>
      </w:r>
      <w:r w:rsidR="004A73DA" w:rsidRPr="002A168C">
        <w:rPr>
          <w:color w:val="000000"/>
          <w:sz w:val="25"/>
          <w:szCs w:val="25"/>
          <w:lang w:val="bg-BG"/>
        </w:rPr>
        <w:t xml:space="preserve"> </w:t>
      </w:r>
      <w:r w:rsidRPr="002A168C">
        <w:rPr>
          <w:color w:val="000000"/>
          <w:sz w:val="25"/>
          <w:szCs w:val="25"/>
          <w:lang w:val="bg-BG"/>
        </w:rPr>
        <w:t>Запознат съм с условията на приложения проект на договор и го приемам без възражения.</w:t>
      </w:r>
    </w:p>
    <w:p w:rsidR="004304D3" w:rsidRPr="002A168C" w:rsidRDefault="004304D3" w:rsidP="00675273">
      <w:pPr>
        <w:tabs>
          <w:tab w:val="left" w:pos="360"/>
        </w:tabs>
        <w:jc w:val="both"/>
        <w:rPr>
          <w:sz w:val="25"/>
          <w:szCs w:val="25"/>
          <w:lang w:val="bg-BG"/>
        </w:rPr>
      </w:pPr>
    </w:p>
    <w:p w:rsidR="004304D3" w:rsidRPr="002A168C" w:rsidRDefault="004304D3" w:rsidP="00675273">
      <w:pPr>
        <w:tabs>
          <w:tab w:val="left" w:pos="0"/>
        </w:tabs>
        <w:jc w:val="both"/>
        <w:rPr>
          <w:b/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ab/>
      </w:r>
      <w:r w:rsidR="004A73DA" w:rsidRPr="002A168C">
        <w:rPr>
          <w:sz w:val="25"/>
          <w:szCs w:val="25"/>
          <w:lang w:val="bg-BG"/>
        </w:rPr>
        <w:t>V</w:t>
      </w:r>
      <w:r w:rsidRPr="002A168C">
        <w:rPr>
          <w:sz w:val="25"/>
          <w:szCs w:val="25"/>
          <w:lang w:val="bg-BG"/>
        </w:rPr>
        <w:t>.</w:t>
      </w:r>
      <w:r w:rsidR="00F6338C" w:rsidRPr="002A168C">
        <w:rPr>
          <w:sz w:val="25"/>
          <w:szCs w:val="25"/>
          <w:lang w:val="bg-BG"/>
        </w:rPr>
        <w:t xml:space="preserve"> </w:t>
      </w:r>
      <w:r w:rsidRPr="002A168C">
        <w:rPr>
          <w:sz w:val="25"/>
          <w:szCs w:val="25"/>
          <w:lang w:val="bg-BG"/>
        </w:rPr>
        <w:t>Ако бъда определен за изпълнител на обществената поръчка, преди подписване на договора ще представя документите, съгласно чл. 101е, ал. 2 от ЗОП.</w:t>
      </w:r>
    </w:p>
    <w:p w:rsidR="004304D3" w:rsidRPr="002A168C" w:rsidRDefault="004304D3" w:rsidP="00675273">
      <w:pPr>
        <w:tabs>
          <w:tab w:val="left" w:pos="360"/>
        </w:tabs>
        <w:ind w:firstLine="720"/>
        <w:jc w:val="both"/>
        <w:rPr>
          <w:sz w:val="25"/>
          <w:szCs w:val="25"/>
          <w:lang w:val="ru-RU"/>
        </w:rPr>
      </w:pPr>
      <w:r w:rsidRPr="002A168C">
        <w:rPr>
          <w:b/>
          <w:sz w:val="25"/>
          <w:szCs w:val="25"/>
          <w:lang w:val="bg-BG"/>
        </w:rPr>
        <w:t xml:space="preserve">      </w:t>
      </w:r>
    </w:p>
    <w:p w:rsidR="004304D3" w:rsidRPr="002A168C" w:rsidRDefault="004304D3" w:rsidP="00675273">
      <w:pPr>
        <w:ind w:firstLine="720"/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ru-RU"/>
        </w:rPr>
        <w:t>Гарантирам, че сме в състояние да изпълним качествено поръчката в пълно съответствие с изискванията на Възложителя, посочени в поканата за представяне на оферта.</w:t>
      </w:r>
    </w:p>
    <w:p w:rsidR="004304D3" w:rsidRPr="002A168C" w:rsidRDefault="004304D3" w:rsidP="00017381">
      <w:pPr>
        <w:autoSpaceDE w:val="0"/>
        <w:autoSpaceDN w:val="0"/>
        <w:adjustRightInd w:val="0"/>
        <w:ind w:firstLine="708"/>
        <w:jc w:val="both"/>
        <w:rPr>
          <w:sz w:val="25"/>
          <w:szCs w:val="25"/>
          <w:lang w:val="bg-BG"/>
        </w:rPr>
      </w:pPr>
    </w:p>
    <w:p w:rsidR="0051062C" w:rsidRPr="002A168C" w:rsidRDefault="0051062C" w:rsidP="00017381">
      <w:pPr>
        <w:jc w:val="both"/>
        <w:rPr>
          <w:b/>
          <w:sz w:val="25"/>
          <w:szCs w:val="25"/>
          <w:lang w:val="bg-BG"/>
        </w:rPr>
      </w:pPr>
      <w:r w:rsidRPr="002A168C">
        <w:rPr>
          <w:b/>
          <w:sz w:val="25"/>
          <w:szCs w:val="25"/>
          <w:lang w:val="ru-RU"/>
        </w:rPr>
        <w:t>Приложени</w:t>
      </w:r>
      <w:r w:rsidRPr="002A168C">
        <w:rPr>
          <w:b/>
          <w:sz w:val="25"/>
          <w:szCs w:val="25"/>
          <w:lang w:val="bg-BG"/>
        </w:rPr>
        <w:t>я</w:t>
      </w:r>
      <w:r w:rsidRPr="002A168C">
        <w:rPr>
          <w:b/>
          <w:sz w:val="25"/>
          <w:szCs w:val="25"/>
          <w:lang w:val="ru-RU"/>
        </w:rPr>
        <w:t xml:space="preserve">: </w:t>
      </w:r>
      <w:r w:rsidR="00017381" w:rsidRPr="002A168C">
        <w:rPr>
          <w:b/>
          <w:sz w:val="25"/>
          <w:szCs w:val="25"/>
          <w:lang w:val="bg-BG"/>
        </w:rPr>
        <w:t xml:space="preserve"> </w:t>
      </w:r>
    </w:p>
    <w:p w:rsidR="00017381" w:rsidRPr="002A168C" w:rsidRDefault="00017381" w:rsidP="00017381">
      <w:pPr>
        <w:tabs>
          <w:tab w:val="left" w:pos="3165"/>
        </w:tabs>
        <w:jc w:val="both"/>
        <w:rPr>
          <w:color w:val="FFFFFF"/>
          <w:sz w:val="25"/>
          <w:szCs w:val="25"/>
          <w:lang w:val="bg-BG"/>
        </w:rPr>
      </w:pPr>
      <w:r w:rsidRPr="002A168C">
        <w:rPr>
          <w:color w:val="FFFFFF"/>
          <w:sz w:val="25"/>
          <w:szCs w:val="25"/>
          <w:lang w:val="bg-BG"/>
        </w:rPr>
        <w:t>Нели Дамянова, главен експерт, отдел МД, дирекция КПМД</w:t>
      </w:r>
    </w:p>
    <w:p w:rsidR="00052B1C" w:rsidRPr="002A168C" w:rsidRDefault="00052B1C" w:rsidP="00052B1C">
      <w:pPr>
        <w:numPr>
          <w:ilvl w:val="0"/>
          <w:numId w:val="13"/>
        </w:numPr>
        <w:ind w:right="62"/>
        <w:jc w:val="both"/>
        <w:rPr>
          <w:bCs/>
          <w:iCs/>
          <w:sz w:val="25"/>
          <w:szCs w:val="25"/>
          <w:lang w:val="bg-BG"/>
        </w:rPr>
      </w:pPr>
      <w:r w:rsidRPr="002A168C">
        <w:rPr>
          <w:bCs/>
          <w:iCs/>
          <w:sz w:val="25"/>
          <w:szCs w:val="25"/>
          <w:lang w:val="bg-BG"/>
        </w:rPr>
        <w:t xml:space="preserve">Документ, </w:t>
      </w:r>
      <w:r w:rsidRPr="002A168C">
        <w:rPr>
          <w:bCs/>
          <w:sz w:val="25"/>
          <w:szCs w:val="25"/>
          <w:lang w:val="bg-BG"/>
        </w:rPr>
        <w:t xml:space="preserve">удостоверяващ членство или акредитация в Международната асоциация за въздушен транспорт IATA. </w:t>
      </w:r>
    </w:p>
    <w:p w:rsidR="004A73DA" w:rsidRPr="002A168C" w:rsidRDefault="00052B1C" w:rsidP="004A73DA">
      <w:pPr>
        <w:numPr>
          <w:ilvl w:val="0"/>
          <w:numId w:val="12"/>
        </w:numPr>
        <w:rPr>
          <w:b/>
          <w:sz w:val="25"/>
          <w:szCs w:val="25"/>
        </w:rPr>
      </w:pPr>
      <w:r w:rsidRPr="002A168C">
        <w:rPr>
          <w:iCs/>
          <w:sz w:val="25"/>
          <w:szCs w:val="25"/>
          <w:lang w:val="bg-BG"/>
        </w:rPr>
        <w:t>Д</w:t>
      </w:r>
      <w:r w:rsidRPr="002A168C">
        <w:rPr>
          <w:sz w:val="25"/>
          <w:szCs w:val="25"/>
          <w:lang w:val="bg-BG"/>
        </w:rPr>
        <w:t>окумент (страници от сключен договор, сертификат или друго), доказващ правото на участника да резервира и издава или продава самолетни билети чрез глобална резервационна систем</w:t>
      </w:r>
    </w:p>
    <w:p w:rsidR="0051062C" w:rsidRPr="002A168C" w:rsidRDefault="00052B1C" w:rsidP="004A73DA">
      <w:pPr>
        <w:numPr>
          <w:ilvl w:val="0"/>
          <w:numId w:val="12"/>
        </w:numPr>
        <w:rPr>
          <w:b/>
          <w:sz w:val="25"/>
          <w:szCs w:val="25"/>
        </w:rPr>
      </w:pPr>
      <w:r w:rsidRPr="002A168C">
        <w:rPr>
          <w:sz w:val="25"/>
          <w:szCs w:val="25"/>
          <w:lang w:val="bg-BG"/>
        </w:rPr>
        <w:t xml:space="preserve">Списък-декларация с експерти по изпълнение предмета на поръчката, </w:t>
      </w:r>
      <w:r w:rsidRPr="002A168C">
        <w:rPr>
          <w:iCs/>
          <w:spacing w:val="-3"/>
          <w:sz w:val="25"/>
          <w:szCs w:val="25"/>
          <w:lang w:val="bg-BG"/>
        </w:rPr>
        <w:t>попълнен по Образец</w:t>
      </w:r>
      <w:r w:rsidR="00D16167" w:rsidRPr="002A168C">
        <w:rPr>
          <w:iCs/>
          <w:spacing w:val="-3"/>
          <w:sz w:val="25"/>
          <w:szCs w:val="25"/>
          <w:lang w:val="bg-BG"/>
        </w:rPr>
        <w:t xml:space="preserve"> 2 </w:t>
      </w:r>
      <w:r w:rsidRPr="002A168C">
        <w:rPr>
          <w:iCs/>
          <w:spacing w:val="-3"/>
          <w:sz w:val="25"/>
          <w:szCs w:val="25"/>
          <w:lang w:val="bg-BG"/>
        </w:rPr>
        <w:t xml:space="preserve">  </w:t>
      </w:r>
      <w:r w:rsidRPr="002A168C">
        <w:rPr>
          <w:sz w:val="25"/>
          <w:szCs w:val="25"/>
          <w:lang w:val="bg-BG"/>
        </w:rPr>
        <w:t xml:space="preserve">придружен с професионални автобиографии </w:t>
      </w:r>
      <w:r w:rsidRPr="002A168C">
        <w:rPr>
          <w:iCs/>
          <w:spacing w:val="-3"/>
          <w:sz w:val="25"/>
          <w:szCs w:val="25"/>
          <w:lang w:val="bg-BG"/>
        </w:rPr>
        <w:t>на експертите, попълнени по Образец</w:t>
      </w:r>
      <w:r w:rsidR="00D16167" w:rsidRPr="002A168C">
        <w:rPr>
          <w:iCs/>
          <w:spacing w:val="-3"/>
          <w:sz w:val="25"/>
          <w:szCs w:val="25"/>
          <w:lang w:val="bg-BG"/>
        </w:rPr>
        <w:t xml:space="preserve"> 3</w:t>
      </w:r>
    </w:p>
    <w:p w:rsidR="004A73DA" w:rsidRPr="002A168C" w:rsidRDefault="004A73DA" w:rsidP="004A73DA">
      <w:pPr>
        <w:rPr>
          <w:iCs/>
          <w:spacing w:val="-3"/>
          <w:sz w:val="25"/>
          <w:szCs w:val="25"/>
          <w:lang w:val="bg-BG"/>
        </w:rPr>
      </w:pPr>
    </w:p>
    <w:p w:rsidR="004A73DA" w:rsidRPr="002A168C" w:rsidRDefault="004A73DA" w:rsidP="004A73DA">
      <w:pPr>
        <w:rPr>
          <w:iCs/>
          <w:spacing w:val="-3"/>
          <w:sz w:val="25"/>
          <w:szCs w:val="25"/>
          <w:lang w:val="bg-BG"/>
        </w:rPr>
      </w:pPr>
    </w:p>
    <w:p w:rsidR="004A73DA" w:rsidRPr="002A168C" w:rsidRDefault="004A73DA" w:rsidP="004A73DA">
      <w:pPr>
        <w:rPr>
          <w:b/>
          <w:sz w:val="25"/>
          <w:szCs w:val="25"/>
        </w:rPr>
      </w:pPr>
    </w:p>
    <w:p w:rsidR="0051062C" w:rsidRPr="002A168C" w:rsidRDefault="0051062C" w:rsidP="00017381">
      <w:pPr>
        <w:pStyle w:val="BodyTextIndent2"/>
        <w:spacing w:after="0"/>
        <w:ind w:left="0"/>
        <w:rPr>
          <w:b/>
          <w:bCs/>
          <w:sz w:val="25"/>
          <w:szCs w:val="25"/>
        </w:rPr>
      </w:pPr>
      <w:r w:rsidRPr="002A168C">
        <w:rPr>
          <w:b/>
          <w:bCs/>
          <w:sz w:val="25"/>
          <w:szCs w:val="25"/>
        </w:rPr>
        <w:t>Дата:…………………</w:t>
      </w:r>
      <w:r w:rsidRPr="002A168C">
        <w:rPr>
          <w:b/>
          <w:bCs/>
          <w:sz w:val="25"/>
          <w:szCs w:val="25"/>
        </w:rPr>
        <w:tab/>
      </w:r>
      <w:r w:rsidRPr="002A168C">
        <w:rPr>
          <w:b/>
          <w:bCs/>
          <w:sz w:val="25"/>
          <w:szCs w:val="25"/>
        </w:rPr>
        <w:tab/>
        <w:t>С УВАЖЕНИЕ...…………..........…</w:t>
      </w:r>
    </w:p>
    <w:p w:rsidR="0051062C" w:rsidRPr="002A168C" w:rsidRDefault="0051062C" w:rsidP="00017381">
      <w:pPr>
        <w:pStyle w:val="BodyTextIndent2"/>
        <w:spacing w:after="0"/>
        <w:ind w:left="0" w:firstLine="4500"/>
        <w:rPr>
          <w:sz w:val="25"/>
          <w:szCs w:val="25"/>
          <w:lang w:val="bg-BG"/>
        </w:rPr>
      </w:pPr>
      <w:r w:rsidRPr="002A168C">
        <w:rPr>
          <w:sz w:val="25"/>
          <w:szCs w:val="25"/>
        </w:rPr>
        <w:t>(име и фамилия, длъжност,подпис)</w:t>
      </w:r>
    </w:p>
    <w:p w:rsidR="004A73DA" w:rsidRPr="002A168C" w:rsidRDefault="004A73DA" w:rsidP="00017381">
      <w:pPr>
        <w:pStyle w:val="BodyTextIndent2"/>
        <w:spacing w:after="0"/>
        <w:ind w:left="0" w:firstLine="4500"/>
        <w:rPr>
          <w:sz w:val="25"/>
          <w:szCs w:val="25"/>
          <w:lang w:val="bg-BG"/>
        </w:rPr>
      </w:pPr>
    </w:p>
    <w:p w:rsidR="005E430E" w:rsidRPr="002A168C" w:rsidRDefault="005E430E" w:rsidP="00017381">
      <w:pPr>
        <w:pStyle w:val="BodyTextIndent2"/>
        <w:spacing w:after="0"/>
        <w:ind w:left="0" w:firstLine="4500"/>
        <w:rPr>
          <w:sz w:val="25"/>
          <w:szCs w:val="25"/>
          <w:lang w:val="bg-BG"/>
        </w:rPr>
      </w:pPr>
    </w:p>
    <w:p w:rsidR="005E430E" w:rsidRPr="002A168C" w:rsidRDefault="005E430E" w:rsidP="00017381">
      <w:pPr>
        <w:pStyle w:val="BodyTextIndent2"/>
        <w:spacing w:after="0"/>
        <w:ind w:left="0" w:firstLine="4500"/>
        <w:rPr>
          <w:sz w:val="25"/>
          <w:szCs w:val="25"/>
          <w:lang w:val="bg-BG"/>
        </w:rPr>
      </w:pPr>
    </w:p>
    <w:p w:rsidR="005E430E" w:rsidRPr="002A168C" w:rsidRDefault="005E430E" w:rsidP="00017381">
      <w:pPr>
        <w:pStyle w:val="BodyTextIndent2"/>
        <w:spacing w:after="0"/>
        <w:ind w:left="0" w:firstLine="4500"/>
        <w:rPr>
          <w:sz w:val="25"/>
          <w:szCs w:val="25"/>
          <w:lang w:val="bg-BG"/>
        </w:rPr>
      </w:pPr>
    </w:p>
    <w:p w:rsidR="005E430E" w:rsidRPr="002A168C" w:rsidRDefault="005E430E" w:rsidP="00017381">
      <w:pPr>
        <w:pStyle w:val="BodyTextIndent2"/>
        <w:spacing w:after="0"/>
        <w:ind w:left="0" w:firstLine="4500"/>
        <w:rPr>
          <w:sz w:val="25"/>
          <w:szCs w:val="25"/>
          <w:lang w:val="bg-BG"/>
        </w:rPr>
      </w:pPr>
    </w:p>
    <w:p w:rsidR="005E430E" w:rsidRPr="002A168C" w:rsidRDefault="005E430E" w:rsidP="00017381">
      <w:pPr>
        <w:pStyle w:val="BodyTextIndent2"/>
        <w:spacing w:after="0"/>
        <w:ind w:left="0" w:firstLine="4500"/>
        <w:rPr>
          <w:sz w:val="25"/>
          <w:szCs w:val="25"/>
          <w:lang w:val="bg-BG"/>
        </w:rPr>
      </w:pPr>
    </w:p>
    <w:p w:rsidR="004A73DA" w:rsidRPr="002A168C" w:rsidRDefault="004A73DA" w:rsidP="00017381">
      <w:pPr>
        <w:pStyle w:val="BodyTextIndent2"/>
        <w:spacing w:after="0"/>
        <w:ind w:left="0" w:firstLine="4500"/>
        <w:rPr>
          <w:b/>
          <w:sz w:val="25"/>
          <w:szCs w:val="25"/>
          <w:lang w:val="bg-BG"/>
        </w:rPr>
      </w:pPr>
      <w:r w:rsidRPr="002A168C">
        <w:rPr>
          <w:b/>
          <w:sz w:val="25"/>
          <w:szCs w:val="25"/>
          <w:lang w:val="bg-BG"/>
        </w:rPr>
        <w:t xml:space="preserve">ОБРАЗЕЦ </w:t>
      </w:r>
      <w:r w:rsidR="005E430E" w:rsidRPr="002A168C">
        <w:rPr>
          <w:b/>
          <w:sz w:val="25"/>
          <w:szCs w:val="25"/>
          <w:lang w:val="bg-BG"/>
        </w:rPr>
        <w:t xml:space="preserve"> 2 </w:t>
      </w:r>
    </w:p>
    <w:p w:rsidR="0057781D" w:rsidRPr="002A168C" w:rsidRDefault="0057781D" w:rsidP="00950F7B">
      <w:pPr>
        <w:jc w:val="center"/>
        <w:rPr>
          <w:b/>
          <w:sz w:val="25"/>
          <w:szCs w:val="25"/>
          <w:lang w:val="bg-BG"/>
        </w:rPr>
      </w:pPr>
      <w:r w:rsidRPr="002A168C">
        <w:rPr>
          <w:rFonts w:eastAsia="Batang"/>
          <w:b/>
          <w:bCs/>
          <w:sz w:val="25"/>
          <w:szCs w:val="25"/>
          <w:lang w:val="bg-BG"/>
        </w:rPr>
        <w:t>ДЕКЛАРАЦИЯ</w:t>
      </w:r>
    </w:p>
    <w:p w:rsidR="00950F7B" w:rsidRPr="002A168C" w:rsidRDefault="0057781D" w:rsidP="00950F7B">
      <w:pPr>
        <w:tabs>
          <w:tab w:val="left" w:pos="3165"/>
        </w:tabs>
        <w:jc w:val="center"/>
        <w:rPr>
          <w:color w:val="FFFFFF"/>
          <w:sz w:val="25"/>
          <w:szCs w:val="25"/>
          <w:lang w:val="bg-BG"/>
        </w:rPr>
      </w:pPr>
      <w:r w:rsidRPr="002A168C">
        <w:rPr>
          <w:b/>
          <w:sz w:val="25"/>
          <w:szCs w:val="25"/>
          <w:lang w:val="bg-BG"/>
        </w:rPr>
        <w:t>съдържаща с</w:t>
      </w:r>
      <w:r w:rsidRPr="002A168C">
        <w:rPr>
          <w:b/>
          <w:sz w:val="25"/>
          <w:szCs w:val="25"/>
          <w:shd w:val="clear" w:color="auto" w:fill="FFFFFF"/>
          <w:lang w:val="bg-BG"/>
        </w:rPr>
        <w:t>писък на екипа специалисти, които ще отговарят за извършването на дейностите по предмета на поръчката</w:t>
      </w:r>
    </w:p>
    <w:p w:rsidR="001C4AF5" w:rsidRPr="002A168C" w:rsidRDefault="001C4AF5" w:rsidP="00950F7B">
      <w:pPr>
        <w:tabs>
          <w:tab w:val="left" w:pos="3165"/>
        </w:tabs>
        <w:jc w:val="center"/>
        <w:rPr>
          <w:color w:val="FFFFFF"/>
          <w:sz w:val="25"/>
          <w:szCs w:val="25"/>
          <w:lang w:val="bg-BG"/>
        </w:rPr>
      </w:pPr>
      <w:r w:rsidRPr="002A168C">
        <w:rPr>
          <w:color w:val="FFFFFF"/>
          <w:sz w:val="25"/>
          <w:szCs w:val="25"/>
          <w:lang w:val="bg-BG"/>
        </w:rPr>
        <w:t>Д</w:t>
      </w:r>
    </w:p>
    <w:p w:rsidR="0057781D" w:rsidRPr="002A168C" w:rsidRDefault="001C4AF5" w:rsidP="0057781D">
      <w:pPr>
        <w:ind w:right="7"/>
        <w:jc w:val="both"/>
        <w:rPr>
          <w:i/>
          <w:sz w:val="25"/>
          <w:szCs w:val="25"/>
          <w:lang w:val="bg-BG"/>
        </w:rPr>
      </w:pPr>
      <w:r w:rsidRPr="002A168C">
        <w:rPr>
          <w:color w:val="FFFFFF"/>
          <w:sz w:val="25"/>
          <w:szCs w:val="25"/>
          <w:lang w:val="bg-BG"/>
        </w:rPr>
        <w:t>Нели</w:t>
      </w:r>
      <w:r w:rsidR="0057781D" w:rsidRPr="002A168C">
        <w:rPr>
          <w:spacing w:val="2"/>
          <w:w w:val="111"/>
          <w:sz w:val="25"/>
          <w:szCs w:val="25"/>
          <w:lang w:val="bg-BG"/>
        </w:rPr>
        <w:t xml:space="preserve">Подписаният: </w:t>
      </w:r>
      <w:r w:rsidR="0057781D" w:rsidRPr="002A168C">
        <w:rPr>
          <w:color w:val="000000"/>
          <w:spacing w:val="5"/>
          <w:sz w:val="25"/>
          <w:szCs w:val="25"/>
          <w:lang w:val="bg-BG"/>
        </w:rPr>
        <w:t>.............................................................................................</w:t>
      </w:r>
    </w:p>
    <w:p w:rsidR="0057781D" w:rsidRPr="002A168C" w:rsidRDefault="0057781D" w:rsidP="0057781D">
      <w:pPr>
        <w:tabs>
          <w:tab w:val="left" w:leader="dot" w:pos="6588"/>
        </w:tabs>
        <w:jc w:val="both"/>
        <w:rPr>
          <w:i/>
          <w:color w:val="000000"/>
          <w:spacing w:val="3"/>
          <w:sz w:val="25"/>
          <w:szCs w:val="25"/>
          <w:lang w:val="bg-BG"/>
        </w:rPr>
      </w:pPr>
      <w:r w:rsidRPr="002A168C">
        <w:rPr>
          <w:color w:val="000000"/>
          <w:spacing w:val="5"/>
          <w:w w:val="111"/>
          <w:sz w:val="25"/>
          <w:szCs w:val="25"/>
          <w:lang w:val="bg-BG"/>
        </w:rPr>
        <w:t xml:space="preserve">в качеството ми на </w:t>
      </w:r>
      <w:r w:rsidRPr="002A168C">
        <w:rPr>
          <w:color w:val="000000"/>
          <w:sz w:val="25"/>
          <w:szCs w:val="25"/>
          <w:lang w:val="bg-BG"/>
        </w:rPr>
        <w:t>…………………………………………………………………………</w:t>
      </w:r>
    </w:p>
    <w:p w:rsidR="0057781D" w:rsidRPr="002A168C" w:rsidRDefault="0057781D" w:rsidP="0057781D">
      <w:pPr>
        <w:tabs>
          <w:tab w:val="left" w:pos="2280"/>
        </w:tabs>
        <w:jc w:val="both"/>
        <w:rPr>
          <w:i/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 xml:space="preserve">на ……………………………………………………………………………………………… </w:t>
      </w:r>
    </w:p>
    <w:p w:rsidR="0057781D" w:rsidRPr="002A168C" w:rsidRDefault="0057781D" w:rsidP="0057781D">
      <w:pPr>
        <w:tabs>
          <w:tab w:val="left" w:pos="2280"/>
        </w:tabs>
        <w:jc w:val="both"/>
        <w:rPr>
          <w:sz w:val="25"/>
          <w:szCs w:val="25"/>
          <w:lang w:val="bg-BG"/>
        </w:rPr>
      </w:pPr>
      <w:r w:rsidRPr="002A168C">
        <w:rPr>
          <w:i/>
          <w:sz w:val="25"/>
          <w:szCs w:val="25"/>
          <w:lang w:val="bg-BG"/>
        </w:rPr>
        <w:t>(наименование на участника)</w:t>
      </w:r>
    </w:p>
    <w:p w:rsidR="0057781D" w:rsidRPr="002A168C" w:rsidRDefault="0057781D" w:rsidP="0057781D">
      <w:pPr>
        <w:tabs>
          <w:tab w:val="left" w:pos="34"/>
        </w:tabs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>участник</w:t>
      </w:r>
      <w:r w:rsidRPr="002A168C">
        <w:rPr>
          <w:spacing w:val="3"/>
          <w:w w:val="120"/>
          <w:sz w:val="25"/>
          <w:szCs w:val="25"/>
          <w:lang w:val="bg-BG"/>
        </w:rPr>
        <w:t xml:space="preserve"> </w:t>
      </w:r>
      <w:r w:rsidRPr="002A168C">
        <w:rPr>
          <w:color w:val="000000"/>
          <w:sz w:val="25"/>
          <w:szCs w:val="25"/>
          <w:lang w:val="bg-BG"/>
        </w:rPr>
        <w:t>в процедура за възлагане на обществена поръчка с предмет:</w:t>
      </w:r>
      <w:r w:rsidRPr="002A168C">
        <w:rPr>
          <w:sz w:val="25"/>
          <w:szCs w:val="25"/>
          <w:lang w:val="bg-BG"/>
        </w:rPr>
        <w:t xml:space="preserve"> </w:t>
      </w:r>
      <w:r w:rsidRPr="002A168C">
        <w:rPr>
          <w:sz w:val="25"/>
          <w:szCs w:val="25"/>
        </w:rPr>
        <w:t>„Осигуряване на самолетни билети за превоз по въздух на пътници и багаж при служебни пътувания на служителите на Институт по физикохимия ”Акад. Ростислав Каишев”</w:t>
      </w:r>
      <w:r w:rsidR="00797950" w:rsidRPr="002A168C">
        <w:rPr>
          <w:sz w:val="25"/>
          <w:szCs w:val="25"/>
          <w:lang w:val="bg-BG"/>
        </w:rPr>
        <w:t>,</w:t>
      </w:r>
      <w:r w:rsidRPr="002A168C">
        <w:rPr>
          <w:sz w:val="25"/>
          <w:szCs w:val="25"/>
        </w:rPr>
        <w:t xml:space="preserve"> Българска академия на науките</w:t>
      </w:r>
    </w:p>
    <w:p w:rsidR="0057781D" w:rsidRPr="002A168C" w:rsidRDefault="0057781D" w:rsidP="0057781D">
      <w:pPr>
        <w:tabs>
          <w:tab w:val="left" w:pos="34"/>
        </w:tabs>
        <w:jc w:val="both"/>
        <w:rPr>
          <w:sz w:val="25"/>
          <w:szCs w:val="25"/>
          <w:lang w:val="bg-BG"/>
        </w:rPr>
      </w:pPr>
    </w:p>
    <w:p w:rsidR="0057781D" w:rsidRPr="002A168C" w:rsidRDefault="0057781D" w:rsidP="0057781D">
      <w:pPr>
        <w:tabs>
          <w:tab w:val="left" w:pos="34"/>
        </w:tabs>
        <w:jc w:val="center"/>
        <w:rPr>
          <w:sz w:val="25"/>
          <w:szCs w:val="25"/>
          <w:lang w:val="bg-BG"/>
        </w:rPr>
      </w:pPr>
      <w:r w:rsidRPr="002A168C">
        <w:rPr>
          <w:b/>
          <w:bCs/>
          <w:sz w:val="25"/>
          <w:szCs w:val="25"/>
          <w:lang w:val="bg-BG"/>
        </w:rPr>
        <w:t>Д Е К Л А Р И Р А М:</w:t>
      </w:r>
    </w:p>
    <w:p w:rsidR="0057781D" w:rsidRPr="002A168C" w:rsidRDefault="0057781D" w:rsidP="0057781D">
      <w:pPr>
        <w:ind w:firstLine="720"/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>При изпълнение на дейностите по обществената поръчка ще използвам следните експерти:</w:t>
      </w:r>
    </w:p>
    <w:p w:rsidR="001C4AF5" w:rsidRPr="002A168C" w:rsidRDefault="001C4AF5" w:rsidP="00017381">
      <w:pPr>
        <w:tabs>
          <w:tab w:val="left" w:pos="3165"/>
        </w:tabs>
        <w:jc w:val="both"/>
        <w:rPr>
          <w:color w:val="FFFFFF"/>
          <w:sz w:val="25"/>
          <w:szCs w:val="25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1546"/>
        <w:gridCol w:w="2352"/>
        <w:gridCol w:w="1808"/>
        <w:gridCol w:w="3037"/>
      </w:tblGrid>
      <w:tr w:rsidR="00AE2C0C" w:rsidRPr="002A168C">
        <w:tc>
          <w:tcPr>
            <w:tcW w:w="545" w:type="dxa"/>
          </w:tcPr>
          <w:p w:rsidR="00AE2C0C" w:rsidRPr="002A168C" w:rsidRDefault="00AE2C0C" w:rsidP="00017381">
            <w:pPr>
              <w:jc w:val="center"/>
              <w:rPr>
                <w:b/>
                <w:sz w:val="25"/>
                <w:szCs w:val="25"/>
              </w:rPr>
            </w:pPr>
            <w:r w:rsidRPr="002A168C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1546" w:type="dxa"/>
          </w:tcPr>
          <w:p w:rsidR="00AE2C0C" w:rsidRPr="002A168C" w:rsidRDefault="00AE2C0C" w:rsidP="00017381">
            <w:pPr>
              <w:jc w:val="center"/>
              <w:rPr>
                <w:b/>
                <w:sz w:val="25"/>
                <w:szCs w:val="25"/>
              </w:rPr>
            </w:pPr>
            <w:r w:rsidRPr="002A168C">
              <w:rPr>
                <w:b/>
                <w:sz w:val="25"/>
                <w:szCs w:val="25"/>
              </w:rPr>
              <w:t>Име, презиме, фамилия</w:t>
            </w:r>
          </w:p>
        </w:tc>
        <w:tc>
          <w:tcPr>
            <w:tcW w:w="2352" w:type="dxa"/>
          </w:tcPr>
          <w:p w:rsidR="00AE2C0C" w:rsidRPr="002A168C" w:rsidRDefault="00AE2C0C" w:rsidP="00017381">
            <w:pPr>
              <w:jc w:val="center"/>
              <w:rPr>
                <w:b/>
                <w:sz w:val="25"/>
                <w:szCs w:val="25"/>
              </w:rPr>
            </w:pPr>
            <w:r w:rsidRPr="002A168C">
              <w:rPr>
                <w:b/>
                <w:sz w:val="25"/>
                <w:szCs w:val="25"/>
              </w:rPr>
              <w:t xml:space="preserve">професионален опит (години) </w:t>
            </w:r>
            <w:r w:rsidRPr="002A168C">
              <w:rPr>
                <w:i/>
                <w:sz w:val="25"/>
                <w:szCs w:val="25"/>
                <w:lang w:val="en-GB"/>
              </w:rPr>
              <w:t>(описание на вида на извършваните дейности, с оглед преценка на относимостта на придобития опит)</w:t>
            </w:r>
          </w:p>
        </w:tc>
        <w:tc>
          <w:tcPr>
            <w:tcW w:w="1808" w:type="dxa"/>
          </w:tcPr>
          <w:p w:rsidR="00AE2C0C" w:rsidRPr="002A168C" w:rsidRDefault="00AE2C0C" w:rsidP="00017381">
            <w:pPr>
              <w:jc w:val="center"/>
              <w:rPr>
                <w:b/>
                <w:sz w:val="25"/>
                <w:szCs w:val="25"/>
              </w:rPr>
            </w:pPr>
            <w:r w:rsidRPr="002A168C">
              <w:rPr>
                <w:b/>
                <w:sz w:val="25"/>
                <w:szCs w:val="25"/>
              </w:rPr>
              <w:t>Качество, в което ще участва в изпълнението на поръчката</w:t>
            </w:r>
          </w:p>
        </w:tc>
        <w:tc>
          <w:tcPr>
            <w:tcW w:w="3037" w:type="dxa"/>
          </w:tcPr>
          <w:p w:rsidR="00AE2C0C" w:rsidRPr="002A168C" w:rsidRDefault="00AE2C0C" w:rsidP="00017381">
            <w:pPr>
              <w:jc w:val="center"/>
              <w:rPr>
                <w:b/>
                <w:sz w:val="25"/>
                <w:szCs w:val="25"/>
              </w:rPr>
            </w:pPr>
            <w:r w:rsidRPr="002A168C">
              <w:rPr>
                <w:b/>
                <w:sz w:val="25"/>
                <w:szCs w:val="25"/>
              </w:rPr>
              <w:t>Номер на документ, удостоверяващ завършен курс за работа с резервационна система за продажба на билети</w:t>
            </w:r>
          </w:p>
        </w:tc>
      </w:tr>
      <w:tr w:rsidR="00AE2C0C" w:rsidRPr="002A168C">
        <w:tc>
          <w:tcPr>
            <w:tcW w:w="545" w:type="dxa"/>
          </w:tcPr>
          <w:p w:rsidR="00AE2C0C" w:rsidRPr="002A168C" w:rsidRDefault="00AE2C0C" w:rsidP="00017381">
            <w:pPr>
              <w:rPr>
                <w:b/>
                <w:sz w:val="25"/>
                <w:szCs w:val="25"/>
              </w:rPr>
            </w:pPr>
          </w:p>
        </w:tc>
        <w:tc>
          <w:tcPr>
            <w:tcW w:w="1546" w:type="dxa"/>
          </w:tcPr>
          <w:p w:rsidR="00AE2C0C" w:rsidRPr="002A168C" w:rsidRDefault="00AE2C0C" w:rsidP="00017381">
            <w:pPr>
              <w:rPr>
                <w:b/>
                <w:sz w:val="25"/>
                <w:szCs w:val="25"/>
              </w:rPr>
            </w:pPr>
          </w:p>
        </w:tc>
        <w:tc>
          <w:tcPr>
            <w:tcW w:w="2352" w:type="dxa"/>
          </w:tcPr>
          <w:p w:rsidR="00AE2C0C" w:rsidRPr="002A168C" w:rsidRDefault="00AE2C0C" w:rsidP="00017381">
            <w:pPr>
              <w:rPr>
                <w:b/>
                <w:sz w:val="25"/>
                <w:szCs w:val="25"/>
              </w:rPr>
            </w:pPr>
          </w:p>
        </w:tc>
        <w:tc>
          <w:tcPr>
            <w:tcW w:w="1808" w:type="dxa"/>
          </w:tcPr>
          <w:p w:rsidR="00AE2C0C" w:rsidRPr="002A168C" w:rsidRDefault="00AE2C0C" w:rsidP="00017381">
            <w:pPr>
              <w:rPr>
                <w:b/>
                <w:sz w:val="25"/>
                <w:szCs w:val="25"/>
              </w:rPr>
            </w:pPr>
          </w:p>
        </w:tc>
        <w:tc>
          <w:tcPr>
            <w:tcW w:w="3037" w:type="dxa"/>
          </w:tcPr>
          <w:p w:rsidR="00AE2C0C" w:rsidRPr="002A168C" w:rsidRDefault="00AE2C0C" w:rsidP="00017381">
            <w:pPr>
              <w:rPr>
                <w:b/>
                <w:sz w:val="25"/>
                <w:szCs w:val="25"/>
              </w:rPr>
            </w:pPr>
          </w:p>
        </w:tc>
      </w:tr>
    </w:tbl>
    <w:p w:rsidR="001C4AF5" w:rsidRPr="002A168C" w:rsidRDefault="001C4AF5" w:rsidP="00017381">
      <w:pPr>
        <w:tabs>
          <w:tab w:val="left" w:pos="3165"/>
        </w:tabs>
        <w:jc w:val="both"/>
        <w:rPr>
          <w:color w:val="FFFFFF"/>
          <w:sz w:val="25"/>
          <w:szCs w:val="25"/>
          <w:lang w:val="bg-BG"/>
        </w:rPr>
      </w:pPr>
      <w:r w:rsidRPr="002A168C">
        <w:rPr>
          <w:color w:val="FFFFFF"/>
          <w:sz w:val="25"/>
          <w:szCs w:val="25"/>
          <w:lang w:val="bg-BG"/>
        </w:rPr>
        <w:t>, отдел МД дирекция КПМД</w:t>
      </w:r>
    </w:p>
    <w:p w:rsidR="001C4AF5" w:rsidRPr="002A168C" w:rsidRDefault="001C4AF5" w:rsidP="00017381">
      <w:pPr>
        <w:tabs>
          <w:tab w:val="left" w:pos="3165"/>
        </w:tabs>
        <w:jc w:val="both"/>
        <w:rPr>
          <w:sz w:val="25"/>
          <w:szCs w:val="25"/>
          <w:lang w:val="bg-BG"/>
        </w:rPr>
      </w:pPr>
    </w:p>
    <w:p w:rsidR="0057781D" w:rsidRPr="002A168C" w:rsidRDefault="0057781D" w:rsidP="00017381">
      <w:pPr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</w:p>
    <w:p w:rsidR="0057781D" w:rsidRPr="002A168C" w:rsidRDefault="0057781D" w:rsidP="00017381">
      <w:pPr>
        <w:rPr>
          <w:sz w:val="25"/>
          <w:szCs w:val="25"/>
          <w:lang w:val="bg-BG"/>
        </w:rPr>
      </w:pPr>
    </w:p>
    <w:p w:rsidR="0057781D" w:rsidRPr="002A168C" w:rsidRDefault="0057781D" w:rsidP="0057781D">
      <w:pPr>
        <w:ind w:left="4320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>ДЕКЛАРАТОР: …………………….</w:t>
      </w:r>
    </w:p>
    <w:p w:rsidR="0057781D" w:rsidRPr="002A168C" w:rsidRDefault="0057781D" w:rsidP="0057781D">
      <w:pPr>
        <w:ind w:left="4320"/>
        <w:rPr>
          <w:sz w:val="25"/>
          <w:szCs w:val="25"/>
          <w:lang w:val="bg-BG"/>
        </w:rPr>
      </w:pPr>
      <w:r w:rsidRPr="002A168C">
        <w:rPr>
          <w:sz w:val="25"/>
          <w:szCs w:val="25"/>
        </w:rPr>
        <w:t>(име и фамилия, длъжност,подпис</w:t>
      </w:r>
      <w:r w:rsidRPr="002A168C">
        <w:rPr>
          <w:sz w:val="25"/>
          <w:szCs w:val="25"/>
          <w:lang w:val="en-US"/>
        </w:rPr>
        <w:t>)</w:t>
      </w:r>
    </w:p>
    <w:p w:rsidR="0057781D" w:rsidRPr="002A168C" w:rsidRDefault="0057781D" w:rsidP="00017381">
      <w:pPr>
        <w:rPr>
          <w:sz w:val="25"/>
          <w:szCs w:val="25"/>
          <w:lang w:val="bg-BG"/>
        </w:rPr>
      </w:pPr>
    </w:p>
    <w:p w:rsidR="008837F2" w:rsidRPr="002A168C" w:rsidRDefault="008837F2" w:rsidP="00017381">
      <w:pPr>
        <w:rPr>
          <w:sz w:val="25"/>
          <w:szCs w:val="25"/>
          <w:lang w:val="bg-BG"/>
        </w:rPr>
      </w:pPr>
    </w:p>
    <w:p w:rsidR="005E430E" w:rsidRPr="002A168C" w:rsidRDefault="005E430E" w:rsidP="00017381">
      <w:pPr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</w:p>
    <w:p w:rsidR="005E430E" w:rsidRPr="002A168C" w:rsidRDefault="005E430E" w:rsidP="00017381">
      <w:pPr>
        <w:rPr>
          <w:sz w:val="25"/>
          <w:szCs w:val="25"/>
          <w:lang w:val="bg-BG"/>
        </w:rPr>
      </w:pPr>
    </w:p>
    <w:p w:rsidR="005E430E" w:rsidRPr="002A168C" w:rsidRDefault="005E430E" w:rsidP="00017381">
      <w:pPr>
        <w:rPr>
          <w:sz w:val="25"/>
          <w:szCs w:val="25"/>
          <w:lang w:val="bg-BG"/>
        </w:rPr>
      </w:pPr>
    </w:p>
    <w:p w:rsidR="005E430E" w:rsidRPr="002A168C" w:rsidRDefault="005E430E" w:rsidP="00017381">
      <w:pPr>
        <w:rPr>
          <w:sz w:val="25"/>
          <w:szCs w:val="25"/>
          <w:lang w:val="bg-BG"/>
        </w:rPr>
      </w:pPr>
    </w:p>
    <w:p w:rsidR="005E430E" w:rsidRPr="002A168C" w:rsidRDefault="005E430E" w:rsidP="00017381">
      <w:pPr>
        <w:rPr>
          <w:sz w:val="25"/>
          <w:szCs w:val="25"/>
          <w:lang w:val="bg-BG"/>
        </w:rPr>
      </w:pPr>
    </w:p>
    <w:p w:rsidR="005E430E" w:rsidRPr="002A168C" w:rsidRDefault="005E430E" w:rsidP="00017381">
      <w:pPr>
        <w:rPr>
          <w:sz w:val="25"/>
          <w:szCs w:val="25"/>
          <w:lang w:val="bg-BG"/>
        </w:rPr>
      </w:pPr>
    </w:p>
    <w:p w:rsidR="005E430E" w:rsidRPr="002A168C" w:rsidRDefault="005E430E" w:rsidP="00017381">
      <w:pPr>
        <w:rPr>
          <w:sz w:val="25"/>
          <w:szCs w:val="25"/>
          <w:lang w:val="bg-BG"/>
        </w:rPr>
      </w:pPr>
    </w:p>
    <w:p w:rsidR="005E430E" w:rsidRPr="002A168C" w:rsidRDefault="005E430E" w:rsidP="00017381">
      <w:pPr>
        <w:rPr>
          <w:sz w:val="25"/>
          <w:szCs w:val="25"/>
          <w:lang w:val="bg-BG"/>
        </w:rPr>
      </w:pPr>
    </w:p>
    <w:p w:rsidR="005E430E" w:rsidRPr="002A168C" w:rsidRDefault="005E430E" w:rsidP="00017381">
      <w:pPr>
        <w:rPr>
          <w:sz w:val="25"/>
          <w:szCs w:val="25"/>
          <w:lang w:val="bg-BG"/>
        </w:rPr>
      </w:pPr>
    </w:p>
    <w:p w:rsidR="005E430E" w:rsidRPr="002A168C" w:rsidRDefault="005E430E" w:rsidP="00017381">
      <w:pPr>
        <w:rPr>
          <w:sz w:val="25"/>
          <w:szCs w:val="25"/>
          <w:lang w:val="bg-BG"/>
        </w:rPr>
      </w:pPr>
    </w:p>
    <w:p w:rsidR="005E430E" w:rsidRPr="002A168C" w:rsidRDefault="005E430E" w:rsidP="00017381">
      <w:pPr>
        <w:rPr>
          <w:sz w:val="25"/>
          <w:szCs w:val="25"/>
          <w:lang w:val="bg-BG"/>
        </w:rPr>
      </w:pPr>
    </w:p>
    <w:p w:rsidR="008837F2" w:rsidRPr="002A168C" w:rsidRDefault="005E430E" w:rsidP="00017381">
      <w:pPr>
        <w:rPr>
          <w:b/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Pr="002A168C">
        <w:rPr>
          <w:b/>
          <w:sz w:val="25"/>
          <w:szCs w:val="25"/>
          <w:lang w:val="bg-BG"/>
        </w:rPr>
        <w:t xml:space="preserve">ОБРАЗЕЦ 3 </w:t>
      </w:r>
    </w:p>
    <w:p w:rsidR="00CD2117" w:rsidRPr="002A168C" w:rsidRDefault="00CD2117" w:rsidP="00017381">
      <w:pPr>
        <w:rPr>
          <w:sz w:val="25"/>
          <w:szCs w:val="25"/>
          <w:lang w:val="bg-BG"/>
        </w:rPr>
      </w:pPr>
    </w:p>
    <w:p w:rsidR="0057781D" w:rsidRPr="002A168C" w:rsidRDefault="0057781D" w:rsidP="0057781D">
      <w:pPr>
        <w:autoSpaceDE w:val="0"/>
        <w:ind w:firstLine="713"/>
        <w:jc w:val="center"/>
        <w:rPr>
          <w:rFonts w:eastAsia="Batang"/>
          <w:sz w:val="25"/>
          <w:szCs w:val="25"/>
          <w:lang w:val="bg-BG"/>
        </w:rPr>
      </w:pPr>
      <w:r w:rsidRPr="002A168C">
        <w:rPr>
          <w:rFonts w:eastAsia="Batang"/>
          <w:b/>
          <w:spacing w:val="10"/>
          <w:sz w:val="25"/>
          <w:szCs w:val="25"/>
          <w:lang w:val="bg-BG"/>
        </w:rPr>
        <w:t xml:space="preserve">ПРОФЕСИОНАЛНА АВТОБИОГРАФИЯ НА </w:t>
      </w:r>
      <w:r w:rsidRPr="002A168C">
        <w:rPr>
          <w:rFonts w:eastAsia="Batang"/>
          <w:b/>
          <w:color w:val="000000"/>
          <w:sz w:val="25"/>
          <w:szCs w:val="25"/>
          <w:shd w:val="clear" w:color="auto" w:fill="FFFFFF"/>
          <w:lang w:val="bg-BG"/>
        </w:rPr>
        <w:t>ЕКСПЕРТИТЕ</w:t>
      </w:r>
    </w:p>
    <w:p w:rsidR="0057781D" w:rsidRPr="002A168C" w:rsidRDefault="0057781D" w:rsidP="0057781D">
      <w:pPr>
        <w:autoSpaceDE w:val="0"/>
        <w:jc w:val="both"/>
        <w:rPr>
          <w:rFonts w:eastAsia="Batang"/>
          <w:sz w:val="25"/>
          <w:szCs w:val="25"/>
          <w:lang w:val="bg-BG"/>
        </w:rPr>
      </w:pPr>
    </w:p>
    <w:p w:rsidR="0057781D" w:rsidRPr="002A168C" w:rsidRDefault="0057781D" w:rsidP="0057781D">
      <w:pPr>
        <w:rPr>
          <w:sz w:val="25"/>
          <w:szCs w:val="25"/>
          <w:lang w:val="bg-BG"/>
        </w:rPr>
      </w:pPr>
      <w:r w:rsidRPr="002A168C">
        <w:rPr>
          <w:b/>
          <w:bCs/>
          <w:sz w:val="25"/>
          <w:szCs w:val="25"/>
          <w:lang w:val="bg-BG"/>
        </w:rPr>
        <w:t xml:space="preserve">Предлагана позиция </w:t>
      </w:r>
    </w:p>
    <w:p w:rsidR="0057781D" w:rsidRPr="002A168C" w:rsidRDefault="0057781D" w:rsidP="0057781D">
      <w:pPr>
        <w:rPr>
          <w:sz w:val="25"/>
          <w:szCs w:val="25"/>
          <w:lang w:val="bg-BG"/>
        </w:rPr>
      </w:pPr>
    </w:p>
    <w:p w:rsidR="0057781D" w:rsidRPr="002A168C" w:rsidRDefault="0057781D" w:rsidP="0057781D">
      <w:pPr>
        <w:numPr>
          <w:ilvl w:val="0"/>
          <w:numId w:val="17"/>
        </w:numPr>
        <w:tabs>
          <w:tab w:val="left" w:pos="356"/>
        </w:tabs>
        <w:suppressAutoHyphens/>
        <w:autoSpaceDE w:val="0"/>
        <w:ind w:firstLine="360"/>
        <w:rPr>
          <w:rFonts w:eastAsia="Arial Unicode MS"/>
          <w:b/>
          <w:bCs/>
          <w:iCs/>
          <w:sz w:val="25"/>
          <w:szCs w:val="25"/>
          <w:lang w:val="bg-BG"/>
        </w:rPr>
      </w:pPr>
      <w:r w:rsidRPr="002A168C">
        <w:rPr>
          <w:rFonts w:eastAsia="Arial Unicode MS"/>
          <w:b/>
          <w:bCs/>
          <w:iCs/>
          <w:sz w:val="25"/>
          <w:szCs w:val="25"/>
          <w:lang w:val="bg-BG"/>
        </w:rPr>
        <w:t>Фамилия:</w:t>
      </w:r>
    </w:p>
    <w:p w:rsidR="0057781D" w:rsidRPr="002A168C" w:rsidRDefault="0057781D" w:rsidP="0057781D">
      <w:pPr>
        <w:numPr>
          <w:ilvl w:val="0"/>
          <w:numId w:val="17"/>
        </w:numPr>
        <w:tabs>
          <w:tab w:val="left" w:pos="356"/>
        </w:tabs>
        <w:suppressAutoHyphens/>
        <w:autoSpaceDE w:val="0"/>
        <w:ind w:firstLine="360"/>
        <w:rPr>
          <w:rFonts w:eastAsia="Arial Unicode MS"/>
          <w:b/>
          <w:bCs/>
          <w:iCs/>
          <w:sz w:val="25"/>
          <w:szCs w:val="25"/>
          <w:lang w:val="bg-BG"/>
        </w:rPr>
      </w:pPr>
      <w:r w:rsidRPr="002A168C">
        <w:rPr>
          <w:rFonts w:eastAsia="Arial Unicode MS"/>
          <w:b/>
          <w:bCs/>
          <w:iCs/>
          <w:sz w:val="25"/>
          <w:szCs w:val="25"/>
          <w:lang w:val="bg-BG"/>
        </w:rPr>
        <w:t>Име:</w:t>
      </w:r>
    </w:p>
    <w:p w:rsidR="0057781D" w:rsidRPr="002A168C" w:rsidRDefault="0057781D" w:rsidP="0057781D">
      <w:pPr>
        <w:numPr>
          <w:ilvl w:val="0"/>
          <w:numId w:val="17"/>
        </w:numPr>
        <w:tabs>
          <w:tab w:val="left" w:pos="356"/>
        </w:tabs>
        <w:suppressAutoHyphens/>
        <w:autoSpaceDE w:val="0"/>
        <w:ind w:firstLine="360"/>
        <w:rPr>
          <w:rFonts w:eastAsia="Arial Unicode MS"/>
          <w:b/>
          <w:bCs/>
          <w:iCs/>
          <w:sz w:val="25"/>
          <w:szCs w:val="25"/>
          <w:lang w:val="bg-BG"/>
        </w:rPr>
      </w:pPr>
      <w:r w:rsidRPr="002A168C">
        <w:rPr>
          <w:rFonts w:eastAsia="Arial Unicode MS"/>
          <w:b/>
          <w:bCs/>
          <w:iCs/>
          <w:sz w:val="25"/>
          <w:szCs w:val="25"/>
          <w:lang w:val="bg-BG"/>
        </w:rPr>
        <w:t>Дата на раждане:</w:t>
      </w:r>
    </w:p>
    <w:p w:rsidR="0057781D" w:rsidRPr="002A168C" w:rsidRDefault="0057781D" w:rsidP="0057781D">
      <w:pPr>
        <w:numPr>
          <w:ilvl w:val="0"/>
          <w:numId w:val="17"/>
        </w:numPr>
        <w:tabs>
          <w:tab w:val="left" w:pos="356"/>
        </w:tabs>
        <w:suppressAutoHyphens/>
        <w:autoSpaceDE w:val="0"/>
        <w:ind w:firstLine="360"/>
        <w:rPr>
          <w:rFonts w:eastAsia="Arial Unicode MS"/>
          <w:b/>
          <w:bCs/>
          <w:iCs/>
          <w:sz w:val="25"/>
          <w:szCs w:val="25"/>
          <w:lang w:val="bg-BG"/>
        </w:rPr>
      </w:pPr>
      <w:r w:rsidRPr="002A168C">
        <w:rPr>
          <w:rFonts w:eastAsia="Arial Unicode MS"/>
          <w:b/>
          <w:bCs/>
          <w:iCs/>
          <w:sz w:val="25"/>
          <w:szCs w:val="25"/>
          <w:lang w:val="bg-BG"/>
        </w:rPr>
        <w:t>Националност:</w:t>
      </w:r>
    </w:p>
    <w:p w:rsidR="0057781D" w:rsidRPr="002A168C" w:rsidRDefault="0057781D" w:rsidP="0057781D">
      <w:pPr>
        <w:numPr>
          <w:ilvl w:val="0"/>
          <w:numId w:val="17"/>
        </w:numPr>
        <w:tabs>
          <w:tab w:val="left" w:pos="356"/>
        </w:tabs>
        <w:suppressAutoHyphens/>
        <w:autoSpaceDE w:val="0"/>
        <w:ind w:firstLine="360"/>
        <w:rPr>
          <w:sz w:val="25"/>
          <w:szCs w:val="25"/>
          <w:lang w:val="bg-BG"/>
        </w:rPr>
      </w:pPr>
      <w:r w:rsidRPr="002A168C">
        <w:rPr>
          <w:rFonts w:eastAsia="Arial Unicode MS"/>
          <w:b/>
          <w:bCs/>
          <w:iCs/>
          <w:sz w:val="25"/>
          <w:szCs w:val="25"/>
          <w:lang w:val="bg-BG"/>
        </w:rPr>
        <w:t>Образование:</w:t>
      </w:r>
    </w:p>
    <w:p w:rsidR="0057781D" w:rsidRPr="002A168C" w:rsidRDefault="0057781D" w:rsidP="0057781D">
      <w:pPr>
        <w:rPr>
          <w:sz w:val="25"/>
          <w:szCs w:val="25"/>
          <w:lang w:val="bg-BG"/>
        </w:rPr>
      </w:pPr>
    </w:p>
    <w:tbl>
      <w:tblPr>
        <w:tblW w:w="0" w:type="auto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0"/>
        <w:gridCol w:w="6635"/>
      </w:tblGrid>
      <w:tr w:rsidR="0057781D" w:rsidRPr="002A168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tabs>
                <w:tab w:val="left" w:pos="2580"/>
              </w:tabs>
              <w:autoSpaceDE w:val="0"/>
              <w:ind w:right="68" w:firstLine="45"/>
              <w:jc w:val="center"/>
              <w:rPr>
                <w:rFonts w:eastAsia="Batang"/>
                <w:b/>
                <w:spacing w:val="10"/>
                <w:sz w:val="25"/>
                <w:szCs w:val="25"/>
                <w:lang w:val="bg-BG"/>
              </w:rPr>
            </w:pPr>
            <w:r w:rsidRPr="002A168C">
              <w:rPr>
                <w:rFonts w:eastAsia="Batang"/>
                <w:b/>
                <w:spacing w:val="10"/>
                <w:sz w:val="25"/>
                <w:szCs w:val="25"/>
                <w:lang w:val="bg-BG"/>
              </w:rPr>
              <w:t>Учебно  заведение (от дата - до дата)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ind w:firstLine="626"/>
              <w:jc w:val="center"/>
              <w:rPr>
                <w:rFonts w:eastAsia="Batang"/>
                <w:sz w:val="25"/>
                <w:szCs w:val="25"/>
                <w:lang w:val="bg-BG"/>
              </w:rPr>
            </w:pPr>
            <w:r w:rsidRPr="002A168C">
              <w:rPr>
                <w:rFonts w:eastAsia="Batang"/>
                <w:b/>
                <w:spacing w:val="10"/>
                <w:sz w:val="25"/>
                <w:szCs w:val="25"/>
                <w:lang w:val="bg-BG"/>
              </w:rPr>
              <w:t>Получени степен (и) или диплома(и):</w:t>
            </w:r>
          </w:p>
        </w:tc>
      </w:tr>
      <w:tr w:rsidR="0057781D" w:rsidRPr="002A168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snapToGrid w:val="0"/>
              <w:ind w:hanging="140"/>
              <w:rPr>
                <w:rFonts w:eastAsia="Batang"/>
                <w:sz w:val="25"/>
                <w:szCs w:val="25"/>
                <w:lang w:val="bg-BG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snapToGrid w:val="0"/>
              <w:ind w:hanging="140"/>
              <w:rPr>
                <w:rFonts w:eastAsia="Batang"/>
                <w:sz w:val="25"/>
                <w:szCs w:val="25"/>
                <w:lang w:val="bg-BG"/>
              </w:rPr>
            </w:pPr>
          </w:p>
        </w:tc>
      </w:tr>
      <w:tr w:rsidR="0057781D" w:rsidRPr="002A168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snapToGrid w:val="0"/>
              <w:ind w:hanging="140"/>
              <w:rPr>
                <w:rFonts w:eastAsia="Batang"/>
                <w:sz w:val="25"/>
                <w:szCs w:val="25"/>
                <w:lang w:val="bg-BG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snapToGrid w:val="0"/>
              <w:ind w:hanging="140"/>
              <w:rPr>
                <w:rFonts w:eastAsia="Batang"/>
                <w:sz w:val="25"/>
                <w:szCs w:val="25"/>
                <w:lang w:val="bg-BG"/>
              </w:rPr>
            </w:pPr>
          </w:p>
        </w:tc>
      </w:tr>
    </w:tbl>
    <w:p w:rsidR="0057781D" w:rsidRPr="002A168C" w:rsidRDefault="0057781D" w:rsidP="0057781D">
      <w:pPr>
        <w:autoSpaceDE w:val="0"/>
        <w:ind w:firstLine="360"/>
        <w:jc w:val="both"/>
        <w:rPr>
          <w:sz w:val="25"/>
          <w:szCs w:val="25"/>
          <w:lang w:val="bg-BG"/>
        </w:rPr>
      </w:pPr>
      <w:r w:rsidRPr="002A168C">
        <w:rPr>
          <w:rFonts w:eastAsia="Batang"/>
          <w:b/>
          <w:bCs/>
          <w:iCs/>
          <w:sz w:val="25"/>
          <w:szCs w:val="25"/>
          <w:lang w:val="bg-BG"/>
        </w:rPr>
        <w:t>6.</w:t>
      </w:r>
      <w:r w:rsidRPr="002A168C">
        <w:rPr>
          <w:rFonts w:eastAsia="Batang"/>
          <w:b/>
          <w:bCs/>
          <w:i/>
          <w:sz w:val="25"/>
          <w:szCs w:val="25"/>
          <w:lang w:val="bg-BG"/>
        </w:rPr>
        <w:t xml:space="preserve"> </w:t>
      </w:r>
      <w:r w:rsidRPr="002A168C">
        <w:rPr>
          <w:rFonts w:eastAsia="Batang"/>
          <w:b/>
          <w:bCs/>
          <w:iCs/>
          <w:sz w:val="25"/>
          <w:szCs w:val="25"/>
          <w:lang w:val="bg-BG"/>
        </w:rPr>
        <w:t>Езикови умения:</w:t>
      </w:r>
      <w:r w:rsidRPr="002A168C">
        <w:rPr>
          <w:rFonts w:eastAsia="Batang"/>
          <w:b/>
          <w:bCs/>
          <w:i/>
          <w:sz w:val="25"/>
          <w:szCs w:val="25"/>
          <w:lang w:val="bg-BG"/>
        </w:rPr>
        <w:t xml:space="preserve"> </w:t>
      </w:r>
      <w:r w:rsidRPr="002A168C">
        <w:rPr>
          <w:rFonts w:eastAsia="Batang"/>
          <w:bCs/>
          <w:i/>
          <w:sz w:val="25"/>
          <w:szCs w:val="25"/>
          <w:lang w:val="bg-BG"/>
        </w:rPr>
        <w:t>посочете степента на владеене по скала от 1 до 5 (1 -</w:t>
      </w:r>
      <w:r w:rsidRPr="002A168C">
        <w:rPr>
          <w:rFonts w:eastAsia="Batang"/>
          <w:b/>
          <w:spacing w:val="10"/>
          <w:sz w:val="25"/>
          <w:szCs w:val="25"/>
          <w:lang w:val="bg-BG"/>
        </w:rPr>
        <w:t xml:space="preserve"> </w:t>
      </w:r>
      <w:r w:rsidRPr="002A168C">
        <w:rPr>
          <w:rFonts w:eastAsia="Batang"/>
          <w:i/>
          <w:spacing w:val="10"/>
          <w:sz w:val="25"/>
          <w:szCs w:val="25"/>
          <w:lang w:val="bg-BG"/>
        </w:rPr>
        <w:t>отлично; 5 - слабо)</w:t>
      </w:r>
    </w:p>
    <w:p w:rsidR="0057781D" w:rsidRPr="002A168C" w:rsidRDefault="0057781D" w:rsidP="0057781D">
      <w:pPr>
        <w:rPr>
          <w:sz w:val="25"/>
          <w:szCs w:val="25"/>
          <w:lang w:val="bg-BG"/>
        </w:rPr>
      </w:pPr>
    </w:p>
    <w:tbl>
      <w:tblPr>
        <w:tblW w:w="0" w:type="auto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78"/>
        <w:gridCol w:w="1638"/>
        <w:gridCol w:w="1922"/>
        <w:gridCol w:w="1689"/>
      </w:tblGrid>
      <w:tr w:rsidR="0057781D" w:rsidRPr="002A168C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ind w:firstLine="626"/>
              <w:rPr>
                <w:rFonts w:eastAsia="Batang"/>
                <w:b/>
                <w:spacing w:val="10"/>
                <w:sz w:val="25"/>
                <w:szCs w:val="25"/>
                <w:lang w:val="bg-BG"/>
              </w:rPr>
            </w:pPr>
            <w:r w:rsidRPr="002A168C">
              <w:rPr>
                <w:rFonts w:eastAsia="Batang"/>
                <w:b/>
                <w:spacing w:val="10"/>
                <w:sz w:val="25"/>
                <w:szCs w:val="25"/>
                <w:lang w:val="bg-BG"/>
              </w:rPr>
              <w:t>Език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ind w:left="421"/>
              <w:rPr>
                <w:rFonts w:eastAsia="Batang"/>
                <w:b/>
                <w:spacing w:val="10"/>
                <w:sz w:val="25"/>
                <w:szCs w:val="25"/>
                <w:lang w:val="bg-BG"/>
              </w:rPr>
            </w:pPr>
            <w:r w:rsidRPr="002A168C">
              <w:rPr>
                <w:rFonts w:eastAsia="Batang"/>
                <w:b/>
                <w:spacing w:val="10"/>
                <w:sz w:val="25"/>
                <w:szCs w:val="25"/>
                <w:lang w:val="bg-BG"/>
              </w:rPr>
              <w:t>Четене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ind w:left="425"/>
              <w:rPr>
                <w:rFonts w:eastAsia="Batang"/>
                <w:b/>
                <w:spacing w:val="10"/>
                <w:sz w:val="25"/>
                <w:szCs w:val="25"/>
                <w:lang w:val="bg-BG"/>
              </w:rPr>
            </w:pPr>
            <w:r w:rsidRPr="002A168C">
              <w:rPr>
                <w:rFonts w:eastAsia="Batang"/>
                <w:b/>
                <w:spacing w:val="10"/>
                <w:sz w:val="25"/>
                <w:szCs w:val="25"/>
                <w:lang w:val="bg-BG"/>
              </w:rPr>
              <w:t>Говоримо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ind w:left="335"/>
              <w:rPr>
                <w:rFonts w:eastAsia="Batang"/>
                <w:sz w:val="25"/>
                <w:szCs w:val="25"/>
                <w:lang w:val="bg-BG"/>
              </w:rPr>
            </w:pPr>
            <w:r w:rsidRPr="002A168C">
              <w:rPr>
                <w:rFonts w:eastAsia="Batang"/>
                <w:b/>
                <w:spacing w:val="10"/>
                <w:sz w:val="25"/>
                <w:szCs w:val="25"/>
                <w:lang w:val="bg-BG"/>
              </w:rPr>
              <w:t>Писмено</w:t>
            </w:r>
          </w:p>
        </w:tc>
      </w:tr>
      <w:tr w:rsidR="0057781D" w:rsidRPr="002A168C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snapToGrid w:val="0"/>
              <w:ind w:hanging="140"/>
              <w:rPr>
                <w:rFonts w:eastAsia="Batang"/>
                <w:sz w:val="25"/>
                <w:szCs w:val="25"/>
                <w:lang w:val="bg-BG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snapToGrid w:val="0"/>
              <w:ind w:hanging="140"/>
              <w:rPr>
                <w:rFonts w:eastAsia="Batang"/>
                <w:sz w:val="25"/>
                <w:szCs w:val="25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snapToGrid w:val="0"/>
              <w:ind w:hanging="140"/>
              <w:rPr>
                <w:rFonts w:eastAsia="Batang"/>
                <w:sz w:val="25"/>
                <w:szCs w:val="25"/>
                <w:lang w:val="bg-BG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snapToGrid w:val="0"/>
              <w:ind w:hanging="140"/>
              <w:rPr>
                <w:rFonts w:eastAsia="Batang"/>
                <w:sz w:val="25"/>
                <w:szCs w:val="25"/>
                <w:lang w:val="bg-BG"/>
              </w:rPr>
            </w:pPr>
          </w:p>
        </w:tc>
      </w:tr>
      <w:tr w:rsidR="0057781D" w:rsidRPr="002A168C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snapToGrid w:val="0"/>
              <w:ind w:hanging="140"/>
              <w:rPr>
                <w:rFonts w:eastAsia="Batang"/>
                <w:sz w:val="25"/>
                <w:szCs w:val="25"/>
                <w:lang w:val="bg-BG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snapToGrid w:val="0"/>
              <w:ind w:hanging="140"/>
              <w:rPr>
                <w:rFonts w:eastAsia="Batang"/>
                <w:sz w:val="25"/>
                <w:szCs w:val="25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snapToGrid w:val="0"/>
              <w:ind w:hanging="140"/>
              <w:rPr>
                <w:rFonts w:eastAsia="Batang"/>
                <w:sz w:val="25"/>
                <w:szCs w:val="25"/>
                <w:lang w:val="bg-BG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snapToGrid w:val="0"/>
              <w:ind w:hanging="140"/>
              <w:rPr>
                <w:rFonts w:eastAsia="Batang"/>
                <w:sz w:val="25"/>
                <w:szCs w:val="25"/>
                <w:lang w:val="bg-BG"/>
              </w:rPr>
            </w:pPr>
          </w:p>
        </w:tc>
      </w:tr>
      <w:tr w:rsidR="0057781D" w:rsidRPr="002A168C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snapToGrid w:val="0"/>
              <w:ind w:hanging="140"/>
              <w:rPr>
                <w:rFonts w:eastAsia="Batang"/>
                <w:sz w:val="25"/>
                <w:szCs w:val="25"/>
                <w:lang w:val="bg-BG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snapToGrid w:val="0"/>
              <w:ind w:hanging="140"/>
              <w:rPr>
                <w:rFonts w:eastAsia="Batang"/>
                <w:sz w:val="25"/>
                <w:szCs w:val="25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snapToGrid w:val="0"/>
              <w:ind w:hanging="140"/>
              <w:rPr>
                <w:rFonts w:eastAsia="Batang"/>
                <w:sz w:val="25"/>
                <w:szCs w:val="25"/>
                <w:lang w:val="bg-BG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snapToGrid w:val="0"/>
              <w:ind w:hanging="140"/>
              <w:rPr>
                <w:rFonts w:eastAsia="Batang"/>
                <w:sz w:val="25"/>
                <w:szCs w:val="25"/>
                <w:lang w:val="bg-BG"/>
              </w:rPr>
            </w:pPr>
          </w:p>
        </w:tc>
      </w:tr>
      <w:tr w:rsidR="0057781D" w:rsidRPr="002A168C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snapToGrid w:val="0"/>
              <w:ind w:hanging="140"/>
              <w:rPr>
                <w:rFonts w:eastAsia="Batang"/>
                <w:sz w:val="25"/>
                <w:szCs w:val="25"/>
                <w:lang w:val="bg-BG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snapToGrid w:val="0"/>
              <w:ind w:hanging="140"/>
              <w:rPr>
                <w:rFonts w:eastAsia="Batang"/>
                <w:sz w:val="25"/>
                <w:szCs w:val="25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snapToGrid w:val="0"/>
              <w:ind w:hanging="140"/>
              <w:rPr>
                <w:rFonts w:eastAsia="Batang"/>
                <w:sz w:val="25"/>
                <w:szCs w:val="25"/>
                <w:lang w:val="bg-BG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snapToGrid w:val="0"/>
              <w:ind w:hanging="140"/>
              <w:rPr>
                <w:rFonts w:eastAsia="Batang"/>
                <w:sz w:val="25"/>
                <w:szCs w:val="25"/>
                <w:lang w:val="bg-BG"/>
              </w:rPr>
            </w:pPr>
          </w:p>
        </w:tc>
      </w:tr>
    </w:tbl>
    <w:p w:rsidR="0057781D" w:rsidRPr="002A168C" w:rsidRDefault="0057781D" w:rsidP="0057781D">
      <w:pPr>
        <w:numPr>
          <w:ilvl w:val="0"/>
          <w:numId w:val="18"/>
        </w:numPr>
        <w:tabs>
          <w:tab w:val="left" w:pos="356"/>
        </w:tabs>
        <w:suppressAutoHyphens/>
        <w:autoSpaceDE w:val="0"/>
        <w:rPr>
          <w:rFonts w:eastAsia="Arial Unicode MS"/>
          <w:b/>
          <w:bCs/>
          <w:iCs/>
          <w:sz w:val="25"/>
          <w:szCs w:val="25"/>
          <w:lang w:val="bg-BG"/>
        </w:rPr>
      </w:pPr>
      <w:r w:rsidRPr="002A168C">
        <w:rPr>
          <w:rFonts w:eastAsia="Arial Unicode MS"/>
          <w:b/>
          <w:bCs/>
          <w:iCs/>
          <w:sz w:val="25"/>
          <w:szCs w:val="25"/>
          <w:lang w:val="bg-BG"/>
        </w:rPr>
        <w:t>Понастоящем заемана длъжност:</w:t>
      </w:r>
    </w:p>
    <w:p w:rsidR="0057781D" w:rsidRPr="002A168C" w:rsidRDefault="0057781D" w:rsidP="0057781D">
      <w:pPr>
        <w:numPr>
          <w:ilvl w:val="0"/>
          <w:numId w:val="18"/>
        </w:numPr>
        <w:tabs>
          <w:tab w:val="left" w:pos="356"/>
        </w:tabs>
        <w:suppressAutoHyphens/>
        <w:autoSpaceDE w:val="0"/>
        <w:rPr>
          <w:rFonts w:eastAsia="Arial Unicode MS"/>
          <w:b/>
          <w:bCs/>
          <w:iCs/>
          <w:sz w:val="25"/>
          <w:szCs w:val="25"/>
          <w:lang w:val="bg-BG"/>
        </w:rPr>
      </w:pPr>
      <w:r w:rsidRPr="002A168C">
        <w:rPr>
          <w:rFonts w:eastAsia="Arial Unicode MS"/>
          <w:b/>
          <w:bCs/>
          <w:iCs/>
          <w:sz w:val="25"/>
          <w:szCs w:val="25"/>
          <w:lang w:val="bg-BG"/>
        </w:rPr>
        <w:t>Трудов стаж :</w:t>
      </w:r>
    </w:p>
    <w:p w:rsidR="0057781D" w:rsidRPr="002A168C" w:rsidRDefault="0057781D" w:rsidP="0057781D">
      <w:pPr>
        <w:numPr>
          <w:ilvl w:val="0"/>
          <w:numId w:val="18"/>
        </w:numPr>
        <w:tabs>
          <w:tab w:val="left" w:pos="356"/>
        </w:tabs>
        <w:suppressAutoHyphens/>
        <w:autoSpaceDE w:val="0"/>
        <w:rPr>
          <w:rFonts w:eastAsia="Batang"/>
          <w:b/>
          <w:bCs/>
          <w:sz w:val="25"/>
          <w:szCs w:val="25"/>
          <w:lang w:val="bg-BG"/>
        </w:rPr>
      </w:pPr>
      <w:r w:rsidRPr="002A168C">
        <w:rPr>
          <w:rFonts w:eastAsia="Arial Unicode MS"/>
          <w:b/>
          <w:bCs/>
          <w:iCs/>
          <w:sz w:val="25"/>
          <w:szCs w:val="25"/>
          <w:lang w:val="bg-BG"/>
        </w:rPr>
        <w:t xml:space="preserve">Основни квалификации: </w:t>
      </w:r>
    </w:p>
    <w:p w:rsidR="0057781D" w:rsidRPr="002A168C" w:rsidRDefault="0057781D" w:rsidP="0057781D">
      <w:pPr>
        <w:autoSpaceDE w:val="0"/>
        <w:jc w:val="both"/>
        <w:rPr>
          <w:rFonts w:eastAsia="Batang"/>
          <w:sz w:val="25"/>
          <w:szCs w:val="25"/>
          <w:lang w:val="bg-BG"/>
        </w:rPr>
      </w:pPr>
      <w:r w:rsidRPr="002A168C">
        <w:rPr>
          <w:rFonts w:eastAsia="Batang"/>
          <w:b/>
          <w:bCs/>
          <w:sz w:val="25"/>
          <w:szCs w:val="25"/>
          <w:lang w:val="bg-BG"/>
        </w:rPr>
        <w:t xml:space="preserve">10. Професионален опит </w:t>
      </w:r>
    </w:p>
    <w:p w:rsidR="0057781D" w:rsidRPr="002A168C" w:rsidRDefault="0057781D" w:rsidP="0057781D">
      <w:pPr>
        <w:autoSpaceDE w:val="0"/>
        <w:jc w:val="both"/>
        <w:rPr>
          <w:rFonts w:eastAsia="Batang"/>
          <w:sz w:val="25"/>
          <w:szCs w:val="25"/>
          <w:lang w:val="bg-BG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7"/>
        <w:gridCol w:w="2186"/>
        <w:gridCol w:w="1857"/>
        <w:gridCol w:w="1474"/>
        <w:gridCol w:w="3563"/>
      </w:tblGrid>
      <w:tr w:rsidR="0057781D" w:rsidRPr="002A168C">
        <w:trPr>
          <w:trHeight w:val="7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widowControl w:val="0"/>
              <w:autoSpaceDE w:val="0"/>
              <w:snapToGrid w:val="0"/>
              <w:jc w:val="both"/>
              <w:rPr>
                <w:sz w:val="25"/>
                <w:szCs w:val="25"/>
                <w:lang w:val="bg-BG"/>
              </w:rPr>
            </w:pPr>
          </w:p>
          <w:p w:rsidR="0057781D" w:rsidRPr="002A168C" w:rsidRDefault="0057781D" w:rsidP="00962F77">
            <w:pPr>
              <w:widowControl w:val="0"/>
              <w:autoSpaceDE w:val="0"/>
              <w:jc w:val="both"/>
              <w:rPr>
                <w:rFonts w:eastAsia="Batang"/>
                <w:b/>
                <w:spacing w:val="10"/>
                <w:sz w:val="25"/>
                <w:szCs w:val="25"/>
                <w:lang w:val="bg-BG"/>
              </w:rPr>
            </w:pPr>
            <w:r w:rsidRPr="002A168C">
              <w:rPr>
                <w:rFonts w:eastAsia="Batang"/>
                <w:b/>
                <w:spacing w:val="10"/>
                <w:sz w:val="25"/>
                <w:szCs w:val="25"/>
                <w:lang w:val="bg-BG"/>
              </w:rPr>
              <w:t>От дата -до дата</w:t>
            </w:r>
          </w:p>
          <w:p w:rsidR="0057781D" w:rsidRPr="002A168C" w:rsidRDefault="0057781D" w:rsidP="00962F77">
            <w:pPr>
              <w:widowControl w:val="0"/>
              <w:autoSpaceDE w:val="0"/>
              <w:jc w:val="both"/>
              <w:rPr>
                <w:rFonts w:eastAsia="Batang"/>
                <w:sz w:val="25"/>
                <w:szCs w:val="25"/>
                <w:lang w:val="bg-BG"/>
              </w:rPr>
            </w:pPr>
            <w:r w:rsidRPr="002A168C">
              <w:rPr>
                <w:rFonts w:eastAsia="Batang"/>
                <w:b/>
                <w:spacing w:val="10"/>
                <w:sz w:val="25"/>
                <w:szCs w:val="25"/>
                <w:lang w:val="bg-BG"/>
              </w:rPr>
              <w:t>/ден, месец, година/</w:t>
            </w:r>
          </w:p>
          <w:p w:rsidR="0057781D" w:rsidRPr="002A168C" w:rsidRDefault="0057781D" w:rsidP="00962F77">
            <w:pPr>
              <w:widowControl w:val="0"/>
              <w:autoSpaceDE w:val="0"/>
              <w:jc w:val="both"/>
              <w:rPr>
                <w:rFonts w:eastAsia="Batang"/>
                <w:sz w:val="25"/>
                <w:szCs w:val="25"/>
                <w:lang w:val="bg-BG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jc w:val="center"/>
              <w:rPr>
                <w:rFonts w:eastAsia="Batang"/>
                <w:b/>
                <w:spacing w:val="10"/>
                <w:sz w:val="25"/>
                <w:szCs w:val="25"/>
                <w:lang w:val="bg-BG"/>
              </w:rPr>
            </w:pPr>
            <w:r w:rsidRPr="002A168C">
              <w:rPr>
                <w:rFonts w:eastAsia="Batang"/>
                <w:b/>
                <w:spacing w:val="10"/>
                <w:sz w:val="25"/>
                <w:szCs w:val="25"/>
                <w:lang w:val="bg-BG"/>
              </w:rPr>
              <w:t>Място на извършване на услугата</w:t>
            </w:r>
          </w:p>
          <w:p w:rsidR="0057781D" w:rsidRPr="002A168C" w:rsidRDefault="0057781D" w:rsidP="00962F77">
            <w:pPr>
              <w:autoSpaceDE w:val="0"/>
              <w:jc w:val="center"/>
              <w:rPr>
                <w:sz w:val="25"/>
                <w:szCs w:val="25"/>
                <w:lang w:val="bg-BG"/>
              </w:rPr>
            </w:pPr>
            <w:r w:rsidRPr="002A168C">
              <w:rPr>
                <w:rFonts w:eastAsia="Batang"/>
                <w:b/>
                <w:spacing w:val="10"/>
                <w:sz w:val="25"/>
                <w:szCs w:val="25"/>
                <w:lang w:val="bg-BG"/>
              </w:rPr>
              <w:t>и наименование на възложителя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snapToGrid w:val="0"/>
              <w:rPr>
                <w:sz w:val="25"/>
                <w:szCs w:val="25"/>
                <w:lang w:val="bg-BG"/>
              </w:rPr>
            </w:pPr>
          </w:p>
          <w:p w:rsidR="0057781D" w:rsidRPr="002A168C" w:rsidRDefault="0057781D" w:rsidP="00962F77">
            <w:pPr>
              <w:rPr>
                <w:rFonts w:eastAsia="Batang"/>
                <w:sz w:val="25"/>
                <w:szCs w:val="25"/>
                <w:lang w:val="bg-BG"/>
              </w:rPr>
            </w:pPr>
            <w:r w:rsidRPr="002A168C">
              <w:rPr>
                <w:b/>
                <w:spacing w:val="10"/>
                <w:sz w:val="25"/>
                <w:szCs w:val="25"/>
                <w:lang w:val="bg-BG"/>
              </w:rPr>
              <w:t>Фирма (Работодател)</w:t>
            </w:r>
          </w:p>
          <w:p w:rsidR="0057781D" w:rsidRPr="002A168C" w:rsidRDefault="0057781D" w:rsidP="00962F77">
            <w:pPr>
              <w:widowControl w:val="0"/>
              <w:autoSpaceDE w:val="0"/>
              <w:jc w:val="both"/>
              <w:rPr>
                <w:rFonts w:eastAsia="Batang"/>
                <w:sz w:val="25"/>
                <w:szCs w:val="25"/>
                <w:lang w:val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snapToGrid w:val="0"/>
              <w:rPr>
                <w:sz w:val="25"/>
                <w:szCs w:val="25"/>
                <w:lang w:val="bg-BG"/>
              </w:rPr>
            </w:pPr>
          </w:p>
          <w:p w:rsidR="0057781D" w:rsidRPr="002A168C" w:rsidRDefault="0057781D" w:rsidP="00962F77">
            <w:pPr>
              <w:widowControl w:val="0"/>
              <w:autoSpaceDE w:val="0"/>
              <w:jc w:val="both"/>
              <w:rPr>
                <w:sz w:val="25"/>
                <w:szCs w:val="25"/>
                <w:lang w:val="bg-BG"/>
              </w:rPr>
            </w:pPr>
            <w:r w:rsidRPr="002A168C">
              <w:rPr>
                <w:rFonts w:eastAsia="Batang"/>
                <w:b/>
                <w:spacing w:val="10"/>
                <w:sz w:val="25"/>
                <w:szCs w:val="25"/>
                <w:lang w:val="bg-BG"/>
              </w:rPr>
              <w:t>Заемана длъжност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widowControl w:val="0"/>
              <w:autoSpaceDE w:val="0"/>
              <w:rPr>
                <w:rFonts w:eastAsia="Batang"/>
                <w:sz w:val="25"/>
                <w:szCs w:val="25"/>
                <w:lang w:val="bg-BG"/>
              </w:rPr>
            </w:pPr>
            <w:r w:rsidRPr="002A168C">
              <w:rPr>
                <w:rFonts w:eastAsia="Batang"/>
                <w:b/>
                <w:spacing w:val="10"/>
                <w:sz w:val="25"/>
                <w:szCs w:val="25"/>
                <w:lang w:val="bg-BG"/>
              </w:rPr>
              <w:t>Описание на извършваната работа, ко</w:t>
            </w:r>
            <w:r w:rsidR="008837F2" w:rsidRPr="002A168C">
              <w:rPr>
                <w:rFonts w:eastAsia="Batang"/>
                <w:b/>
                <w:spacing w:val="10"/>
                <w:sz w:val="25"/>
                <w:szCs w:val="25"/>
                <w:lang w:val="bg-BG"/>
              </w:rPr>
              <w:t>я</w:t>
            </w:r>
            <w:r w:rsidRPr="002A168C">
              <w:rPr>
                <w:rFonts w:eastAsia="Batang"/>
                <w:b/>
                <w:spacing w:val="10"/>
                <w:sz w:val="25"/>
                <w:szCs w:val="25"/>
                <w:lang w:val="bg-BG"/>
              </w:rPr>
              <w:t>то отговаря на изискванията към общия и специфичен професионален опит на съответния експерт</w:t>
            </w:r>
          </w:p>
        </w:tc>
      </w:tr>
      <w:tr w:rsidR="0057781D" w:rsidRPr="002A168C">
        <w:trPr>
          <w:trHeight w:val="7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widowControl w:val="0"/>
              <w:autoSpaceDE w:val="0"/>
              <w:snapToGrid w:val="0"/>
              <w:jc w:val="both"/>
              <w:rPr>
                <w:rFonts w:eastAsia="Batang"/>
                <w:sz w:val="25"/>
                <w:szCs w:val="25"/>
                <w:lang w:val="bg-BG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snapToGrid w:val="0"/>
              <w:ind w:firstLine="626"/>
              <w:rPr>
                <w:rFonts w:eastAsia="Batang"/>
                <w:bCs/>
                <w:spacing w:val="10"/>
                <w:sz w:val="25"/>
                <w:szCs w:val="25"/>
                <w:lang w:val="bg-BG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snapToGrid w:val="0"/>
              <w:rPr>
                <w:sz w:val="25"/>
                <w:szCs w:val="25"/>
                <w:lang w:val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snapToGrid w:val="0"/>
              <w:rPr>
                <w:sz w:val="25"/>
                <w:szCs w:val="25"/>
                <w:lang w:val="bg-BG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jc w:val="both"/>
              <w:rPr>
                <w:sz w:val="25"/>
                <w:szCs w:val="25"/>
                <w:lang w:val="bg-BG"/>
              </w:rPr>
            </w:pPr>
          </w:p>
        </w:tc>
      </w:tr>
      <w:tr w:rsidR="0057781D" w:rsidRPr="002A168C">
        <w:trPr>
          <w:trHeight w:val="38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widowControl w:val="0"/>
              <w:autoSpaceDE w:val="0"/>
              <w:snapToGrid w:val="0"/>
              <w:jc w:val="both"/>
              <w:rPr>
                <w:rFonts w:eastAsia="Batang"/>
                <w:sz w:val="25"/>
                <w:szCs w:val="25"/>
                <w:lang w:val="bg-BG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snapToGrid w:val="0"/>
              <w:ind w:firstLine="626"/>
              <w:rPr>
                <w:rFonts w:eastAsia="Batang"/>
                <w:bCs/>
                <w:spacing w:val="10"/>
                <w:sz w:val="25"/>
                <w:szCs w:val="25"/>
                <w:lang w:val="bg-BG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snapToGrid w:val="0"/>
              <w:rPr>
                <w:sz w:val="25"/>
                <w:szCs w:val="25"/>
                <w:lang w:val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snapToGrid w:val="0"/>
              <w:rPr>
                <w:sz w:val="25"/>
                <w:szCs w:val="25"/>
                <w:lang w:val="bg-BG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snapToGrid w:val="0"/>
              <w:jc w:val="center"/>
              <w:rPr>
                <w:rFonts w:eastAsia="Batang"/>
                <w:b/>
                <w:bCs/>
                <w:i/>
                <w:spacing w:val="10"/>
                <w:sz w:val="25"/>
                <w:szCs w:val="25"/>
                <w:lang w:val="bg-BG"/>
              </w:rPr>
            </w:pPr>
          </w:p>
        </w:tc>
      </w:tr>
      <w:tr w:rsidR="0057781D" w:rsidRPr="002A168C">
        <w:trPr>
          <w:trHeight w:val="28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widowControl w:val="0"/>
              <w:autoSpaceDE w:val="0"/>
              <w:snapToGrid w:val="0"/>
              <w:jc w:val="both"/>
              <w:rPr>
                <w:rFonts w:eastAsia="Batang"/>
                <w:sz w:val="25"/>
                <w:szCs w:val="25"/>
                <w:lang w:val="bg-BG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snapToGrid w:val="0"/>
              <w:ind w:firstLine="626"/>
              <w:rPr>
                <w:rFonts w:eastAsia="Batang"/>
                <w:bCs/>
                <w:spacing w:val="10"/>
                <w:sz w:val="25"/>
                <w:szCs w:val="25"/>
                <w:lang w:val="bg-BG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snapToGrid w:val="0"/>
              <w:rPr>
                <w:sz w:val="25"/>
                <w:szCs w:val="25"/>
                <w:lang w:val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snapToGrid w:val="0"/>
              <w:rPr>
                <w:sz w:val="25"/>
                <w:szCs w:val="25"/>
                <w:lang w:val="bg-BG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1D" w:rsidRPr="002A168C" w:rsidRDefault="0057781D" w:rsidP="00962F77">
            <w:pPr>
              <w:autoSpaceDE w:val="0"/>
              <w:snapToGrid w:val="0"/>
              <w:jc w:val="center"/>
              <w:rPr>
                <w:rFonts w:eastAsia="Batang"/>
                <w:b/>
                <w:bCs/>
                <w:i/>
                <w:spacing w:val="10"/>
                <w:sz w:val="25"/>
                <w:szCs w:val="25"/>
                <w:lang w:val="bg-BG"/>
              </w:rPr>
            </w:pPr>
          </w:p>
        </w:tc>
      </w:tr>
    </w:tbl>
    <w:p w:rsidR="0057781D" w:rsidRPr="002A168C" w:rsidRDefault="0057781D" w:rsidP="0057781D">
      <w:pPr>
        <w:autoSpaceDE w:val="0"/>
        <w:jc w:val="both"/>
        <w:rPr>
          <w:rFonts w:eastAsia="Batang"/>
          <w:sz w:val="25"/>
          <w:szCs w:val="25"/>
          <w:lang w:val="bg-BG"/>
        </w:rPr>
      </w:pPr>
    </w:p>
    <w:p w:rsidR="0057781D" w:rsidRPr="002A168C" w:rsidRDefault="0057781D" w:rsidP="0057781D">
      <w:pPr>
        <w:autoSpaceDE w:val="0"/>
        <w:jc w:val="both"/>
        <w:rPr>
          <w:rFonts w:eastAsia="Batang"/>
          <w:sz w:val="25"/>
          <w:szCs w:val="25"/>
          <w:lang w:val="bg-BG"/>
        </w:rPr>
      </w:pPr>
    </w:p>
    <w:p w:rsidR="0057781D" w:rsidRPr="002A168C" w:rsidRDefault="0057781D" w:rsidP="0057781D">
      <w:pPr>
        <w:autoSpaceDE w:val="0"/>
        <w:ind w:firstLine="720"/>
        <w:jc w:val="both"/>
        <w:rPr>
          <w:rFonts w:eastAsia="Verdana-Bold"/>
          <w:sz w:val="25"/>
          <w:szCs w:val="25"/>
          <w:lang w:val="bg-BG"/>
        </w:rPr>
      </w:pPr>
      <w:r w:rsidRPr="002A168C">
        <w:rPr>
          <w:rFonts w:eastAsia="Verdana-Bold"/>
          <w:sz w:val="25"/>
          <w:szCs w:val="25"/>
          <w:lang w:val="bg-BG"/>
        </w:rPr>
        <w:t>Дата: ................ г.</w:t>
      </w:r>
      <w:r w:rsidRPr="002A168C">
        <w:rPr>
          <w:rFonts w:eastAsia="Verdana-Bold"/>
          <w:sz w:val="25"/>
          <w:szCs w:val="25"/>
          <w:lang w:val="bg-BG"/>
        </w:rPr>
        <w:tab/>
      </w:r>
      <w:r w:rsidRPr="002A168C">
        <w:rPr>
          <w:rFonts w:eastAsia="Verdana-Bold"/>
          <w:sz w:val="25"/>
          <w:szCs w:val="25"/>
          <w:lang w:val="bg-BG"/>
        </w:rPr>
        <w:tab/>
      </w:r>
      <w:r w:rsidRPr="002A168C">
        <w:rPr>
          <w:rFonts w:eastAsia="Verdana-Bold"/>
          <w:sz w:val="25"/>
          <w:szCs w:val="25"/>
          <w:lang w:val="bg-BG"/>
        </w:rPr>
        <w:tab/>
      </w:r>
      <w:r w:rsidRPr="002A168C">
        <w:rPr>
          <w:rFonts w:eastAsia="Verdana-Bold"/>
          <w:sz w:val="25"/>
          <w:szCs w:val="25"/>
          <w:lang w:val="bg-BG"/>
        </w:rPr>
        <w:tab/>
      </w:r>
      <w:r w:rsidRPr="002A168C">
        <w:rPr>
          <w:rFonts w:eastAsia="Verdana-Bold"/>
          <w:sz w:val="25"/>
          <w:szCs w:val="25"/>
          <w:lang w:val="bg-BG"/>
        </w:rPr>
        <w:tab/>
      </w:r>
      <w:r w:rsidRPr="002A168C">
        <w:rPr>
          <w:rFonts w:eastAsia="Verdana-Bold"/>
          <w:sz w:val="25"/>
          <w:szCs w:val="25"/>
          <w:lang w:val="bg-BG"/>
        </w:rPr>
        <w:tab/>
        <w:t xml:space="preserve">       …….............</w:t>
      </w:r>
    </w:p>
    <w:p w:rsidR="0057781D" w:rsidRPr="002A168C" w:rsidRDefault="0057781D" w:rsidP="0057781D">
      <w:pPr>
        <w:autoSpaceDE w:val="0"/>
        <w:ind w:left="6480" w:firstLine="720"/>
        <w:jc w:val="both"/>
        <w:rPr>
          <w:rFonts w:eastAsia="Batang"/>
          <w:b/>
          <w:bCs/>
          <w:color w:val="000000"/>
          <w:sz w:val="25"/>
          <w:szCs w:val="25"/>
          <w:lang w:val="bg-BG"/>
        </w:rPr>
      </w:pPr>
      <w:r w:rsidRPr="002A168C">
        <w:rPr>
          <w:rFonts w:eastAsia="Verdana-Bold"/>
          <w:sz w:val="25"/>
          <w:szCs w:val="25"/>
          <w:lang w:val="bg-BG"/>
        </w:rPr>
        <w:t>име  и подпис</w:t>
      </w:r>
    </w:p>
    <w:p w:rsidR="005E430E" w:rsidRPr="002A168C" w:rsidRDefault="0057781D" w:rsidP="005E430E">
      <w:pPr>
        <w:ind w:left="4320" w:firstLine="720"/>
        <w:rPr>
          <w:rFonts w:eastAsia="Verdana-Bold"/>
          <w:b/>
          <w:bCs/>
          <w:sz w:val="25"/>
          <w:szCs w:val="25"/>
          <w:lang w:val="bg-BG"/>
        </w:rPr>
      </w:pPr>
      <w:r w:rsidRPr="002A168C">
        <w:rPr>
          <w:rFonts w:eastAsia="Verdana-Bold"/>
          <w:b/>
          <w:bCs/>
          <w:sz w:val="25"/>
          <w:szCs w:val="25"/>
          <w:lang w:val="bg-BG"/>
        </w:rPr>
        <w:br w:type="page"/>
      </w:r>
      <w:r w:rsidR="005E430E" w:rsidRPr="002A168C">
        <w:rPr>
          <w:rFonts w:eastAsia="Verdana-Bold"/>
          <w:b/>
          <w:bCs/>
          <w:sz w:val="25"/>
          <w:szCs w:val="25"/>
          <w:lang w:val="bg-BG"/>
        </w:rPr>
        <w:t xml:space="preserve">ОБРАЗЕЦ  4 </w:t>
      </w:r>
    </w:p>
    <w:p w:rsidR="005E430E" w:rsidRPr="002A168C" w:rsidRDefault="005E430E" w:rsidP="008837F2">
      <w:pPr>
        <w:ind w:left="2160" w:firstLine="720"/>
        <w:rPr>
          <w:rFonts w:eastAsia="Verdana-Bold"/>
          <w:b/>
          <w:bCs/>
          <w:sz w:val="25"/>
          <w:szCs w:val="25"/>
          <w:lang w:val="bg-BG"/>
        </w:rPr>
      </w:pPr>
    </w:p>
    <w:p w:rsidR="00F168ED" w:rsidRPr="002A168C" w:rsidRDefault="00F168ED" w:rsidP="008837F2">
      <w:pPr>
        <w:ind w:left="2160" w:firstLine="720"/>
        <w:rPr>
          <w:b/>
          <w:sz w:val="25"/>
          <w:szCs w:val="25"/>
          <w:lang w:val="ru-RU"/>
        </w:rPr>
      </w:pPr>
      <w:r w:rsidRPr="002A168C">
        <w:rPr>
          <w:b/>
          <w:sz w:val="25"/>
          <w:szCs w:val="25"/>
          <w:lang w:val="ru-RU"/>
        </w:rPr>
        <w:t>ДО</w:t>
      </w:r>
    </w:p>
    <w:p w:rsidR="00797950" w:rsidRPr="002A168C" w:rsidRDefault="00797950" w:rsidP="0057781D">
      <w:pPr>
        <w:pStyle w:val="Heading5"/>
        <w:spacing w:before="0" w:after="0"/>
        <w:ind w:left="2880" w:right="-70"/>
        <w:rPr>
          <w:i w:val="0"/>
          <w:sz w:val="25"/>
          <w:szCs w:val="25"/>
          <w:lang w:val="ru-RU"/>
        </w:rPr>
      </w:pPr>
      <w:r w:rsidRPr="002A168C">
        <w:rPr>
          <w:i w:val="0"/>
          <w:sz w:val="25"/>
          <w:szCs w:val="25"/>
          <w:lang w:val="ru-RU"/>
        </w:rPr>
        <w:t xml:space="preserve">Институт по физикохимия </w:t>
      </w:r>
      <w:r w:rsidR="00FB728A" w:rsidRPr="002A168C">
        <w:rPr>
          <w:i w:val="0"/>
          <w:sz w:val="25"/>
          <w:szCs w:val="25"/>
          <w:lang w:val="bg-BG"/>
        </w:rPr>
        <w:t>„</w:t>
      </w:r>
      <w:r w:rsidR="00FB728A" w:rsidRPr="002A168C">
        <w:rPr>
          <w:i w:val="0"/>
          <w:sz w:val="25"/>
          <w:szCs w:val="25"/>
        </w:rPr>
        <w:t>Акад.</w:t>
      </w:r>
      <w:r w:rsidR="00FB728A" w:rsidRPr="002A168C">
        <w:rPr>
          <w:i w:val="0"/>
          <w:sz w:val="25"/>
          <w:szCs w:val="25"/>
          <w:lang w:val="bg-BG"/>
        </w:rPr>
        <w:t xml:space="preserve"> </w:t>
      </w:r>
      <w:r w:rsidR="00FB728A" w:rsidRPr="002A168C">
        <w:rPr>
          <w:i w:val="0"/>
          <w:sz w:val="25"/>
          <w:szCs w:val="25"/>
        </w:rPr>
        <w:t>Ростислав Каишев”</w:t>
      </w:r>
    </w:p>
    <w:p w:rsidR="00F168ED" w:rsidRPr="002A168C" w:rsidRDefault="00797950" w:rsidP="0057781D">
      <w:pPr>
        <w:pStyle w:val="Heading5"/>
        <w:spacing w:before="0" w:after="0"/>
        <w:ind w:left="2880" w:right="-70"/>
        <w:rPr>
          <w:i w:val="0"/>
          <w:sz w:val="25"/>
          <w:szCs w:val="25"/>
          <w:lang w:val="ru-RU"/>
        </w:rPr>
      </w:pPr>
      <w:r w:rsidRPr="002A168C">
        <w:rPr>
          <w:i w:val="0"/>
          <w:sz w:val="25"/>
          <w:szCs w:val="25"/>
          <w:lang w:val="ru-RU"/>
        </w:rPr>
        <w:t>Българска акдемия нанауките</w:t>
      </w:r>
      <w:r w:rsidR="00F168ED" w:rsidRPr="002A168C">
        <w:rPr>
          <w:i w:val="0"/>
          <w:sz w:val="25"/>
          <w:szCs w:val="25"/>
          <w:lang w:val="ru-RU"/>
        </w:rPr>
        <w:t xml:space="preserve"> </w:t>
      </w:r>
    </w:p>
    <w:p w:rsidR="00F168ED" w:rsidRPr="002A168C" w:rsidRDefault="00F168ED" w:rsidP="00F168ED">
      <w:pPr>
        <w:rPr>
          <w:sz w:val="25"/>
          <w:szCs w:val="25"/>
          <w:lang w:val="bg-BG"/>
        </w:rPr>
      </w:pPr>
    </w:p>
    <w:p w:rsidR="00F168ED" w:rsidRPr="002A168C" w:rsidRDefault="00F168ED" w:rsidP="00F168ED">
      <w:pPr>
        <w:keepNext/>
        <w:jc w:val="center"/>
        <w:outlineLvl w:val="3"/>
        <w:rPr>
          <w:b/>
          <w:sz w:val="25"/>
          <w:szCs w:val="25"/>
          <w:lang w:val="ru-RU"/>
        </w:rPr>
      </w:pPr>
    </w:p>
    <w:p w:rsidR="00F168ED" w:rsidRPr="002A168C" w:rsidRDefault="00F168ED" w:rsidP="00F168ED">
      <w:pPr>
        <w:jc w:val="center"/>
        <w:rPr>
          <w:sz w:val="25"/>
          <w:szCs w:val="25"/>
          <w:lang w:val="bg-BG"/>
        </w:rPr>
      </w:pPr>
      <w:r w:rsidRPr="002A168C">
        <w:rPr>
          <w:b/>
          <w:bCs/>
          <w:sz w:val="25"/>
          <w:szCs w:val="25"/>
          <w:lang w:val="ru-RU"/>
        </w:rPr>
        <w:t>ПРЕДЛАГАНА ЦЕНА</w:t>
      </w:r>
    </w:p>
    <w:p w:rsidR="00F168ED" w:rsidRPr="002A168C" w:rsidRDefault="00F168ED" w:rsidP="00F168ED">
      <w:pPr>
        <w:jc w:val="center"/>
        <w:rPr>
          <w:b/>
          <w:bCs/>
          <w:sz w:val="25"/>
          <w:szCs w:val="25"/>
          <w:lang w:val="ru-RU"/>
        </w:rPr>
      </w:pPr>
    </w:p>
    <w:p w:rsidR="00F168ED" w:rsidRPr="002A168C" w:rsidRDefault="00F168ED" w:rsidP="00F168ED">
      <w:pPr>
        <w:jc w:val="center"/>
        <w:rPr>
          <w:b/>
          <w:bCs/>
          <w:sz w:val="25"/>
          <w:szCs w:val="25"/>
          <w:lang w:val="ru-RU"/>
        </w:rPr>
      </w:pPr>
      <w:r w:rsidRPr="002A168C">
        <w:rPr>
          <w:sz w:val="25"/>
          <w:szCs w:val="25"/>
          <w:lang w:val="ru-RU"/>
        </w:rPr>
        <w:t>За участие в открита процедура за възлагане на обществена поръчка с предмет:</w:t>
      </w:r>
      <w:r w:rsidRPr="002A168C">
        <w:rPr>
          <w:sz w:val="25"/>
          <w:szCs w:val="25"/>
          <w:lang w:val="en-US"/>
        </w:rPr>
        <w:t xml:space="preserve"> </w:t>
      </w:r>
      <w:r w:rsidRPr="002A168C">
        <w:rPr>
          <w:sz w:val="25"/>
          <w:szCs w:val="25"/>
          <w:lang w:val="ru-RU"/>
        </w:rPr>
        <w:t>“Осигуряване на самолетни билети за превоз по въздух на пътници и багаж при служебните пътувания на служители на Институт по физикохимия</w:t>
      </w:r>
      <w:r w:rsidR="00FB728A" w:rsidRPr="002A168C">
        <w:rPr>
          <w:sz w:val="25"/>
          <w:szCs w:val="25"/>
          <w:lang w:val="ru-RU"/>
        </w:rPr>
        <w:t xml:space="preserve"> </w:t>
      </w:r>
      <w:r w:rsidR="00FB728A" w:rsidRPr="002A168C">
        <w:rPr>
          <w:sz w:val="25"/>
          <w:szCs w:val="25"/>
          <w:lang w:val="bg-BG"/>
        </w:rPr>
        <w:t>„</w:t>
      </w:r>
      <w:r w:rsidR="00FB728A" w:rsidRPr="002A168C">
        <w:rPr>
          <w:sz w:val="25"/>
          <w:szCs w:val="25"/>
        </w:rPr>
        <w:t>Акад.</w:t>
      </w:r>
      <w:r w:rsidR="00FB728A" w:rsidRPr="002A168C">
        <w:rPr>
          <w:sz w:val="25"/>
          <w:szCs w:val="25"/>
          <w:lang w:val="bg-BG"/>
        </w:rPr>
        <w:t xml:space="preserve"> </w:t>
      </w:r>
      <w:r w:rsidR="00FB728A" w:rsidRPr="002A168C">
        <w:rPr>
          <w:sz w:val="25"/>
          <w:szCs w:val="25"/>
        </w:rPr>
        <w:t>Ростислав Каишев”</w:t>
      </w:r>
      <w:r w:rsidR="00FB728A" w:rsidRPr="002A168C">
        <w:rPr>
          <w:sz w:val="25"/>
          <w:szCs w:val="25"/>
          <w:lang w:val="bg-BG"/>
        </w:rPr>
        <w:t xml:space="preserve">, </w:t>
      </w:r>
      <w:r w:rsidR="00FB728A" w:rsidRPr="002A168C">
        <w:rPr>
          <w:sz w:val="25"/>
          <w:szCs w:val="25"/>
        </w:rPr>
        <w:t>Българска академия на науките</w:t>
      </w:r>
      <w:r w:rsidRPr="002A168C">
        <w:rPr>
          <w:sz w:val="25"/>
          <w:szCs w:val="25"/>
          <w:lang w:val="ru-RU"/>
        </w:rPr>
        <w:t>”</w:t>
      </w:r>
    </w:p>
    <w:p w:rsidR="00F168ED" w:rsidRPr="002A168C" w:rsidRDefault="00F168ED" w:rsidP="00F168ED">
      <w:pPr>
        <w:jc w:val="center"/>
        <w:rPr>
          <w:sz w:val="25"/>
          <w:szCs w:val="25"/>
          <w:lang w:val="ru-RU"/>
        </w:rPr>
      </w:pPr>
    </w:p>
    <w:p w:rsidR="00F168ED" w:rsidRPr="002A168C" w:rsidRDefault="00F168ED" w:rsidP="00F168ED">
      <w:pPr>
        <w:jc w:val="center"/>
        <w:rPr>
          <w:sz w:val="25"/>
          <w:szCs w:val="25"/>
          <w:lang w:val="ru-RU"/>
        </w:rPr>
      </w:pPr>
    </w:p>
    <w:p w:rsidR="00F168ED" w:rsidRPr="002A168C" w:rsidRDefault="00F168ED" w:rsidP="00F168ED">
      <w:pPr>
        <w:pStyle w:val="BodyText2"/>
        <w:ind w:right="72"/>
        <w:jc w:val="both"/>
        <w:rPr>
          <w:rFonts w:ascii="Times New Roman" w:hAnsi="Times New Roman"/>
          <w:sz w:val="25"/>
          <w:szCs w:val="25"/>
        </w:rPr>
      </w:pPr>
      <w:r w:rsidRPr="002A168C">
        <w:rPr>
          <w:rFonts w:ascii="Times New Roman" w:hAnsi="Times New Roman"/>
          <w:sz w:val="25"/>
          <w:szCs w:val="25"/>
        </w:rPr>
        <w:t>от…………………………………………………………………......................................................................................................................................................................................</w:t>
      </w:r>
    </w:p>
    <w:p w:rsidR="00F168ED" w:rsidRPr="002A168C" w:rsidRDefault="00F168ED" w:rsidP="00F168ED">
      <w:pPr>
        <w:jc w:val="center"/>
        <w:rPr>
          <w:i/>
          <w:sz w:val="25"/>
          <w:szCs w:val="25"/>
          <w:lang w:val="bg-BG"/>
        </w:rPr>
      </w:pPr>
      <w:r w:rsidRPr="002A168C">
        <w:rPr>
          <w:i/>
          <w:sz w:val="25"/>
          <w:szCs w:val="25"/>
          <w:lang w:val="bg-BG"/>
        </w:rPr>
        <w:t>(пълно наименование на участника и правно-организационната му форма, адрес на управление, ЕИК по Закона за Търговския регистър)</w:t>
      </w:r>
    </w:p>
    <w:p w:rsidR="00F168ED" w:rsidRPr="002A168C" w:rsidRDefault="00F168ED" w:rsidP="00F168ED">
      <w:pPr>
        <w:ind w:right="70"/>
        <w:rPr>
          <w:b/>
          <w:sz w:val="25"/>
          <w:szCs w:val="25"/>
          <w:lang w:val="bg-BG"/>
        </w:rPr>
      </w:pPr>
    </w:p>
    <w:p w:rsidR="00F168ED" w:rsidRPr="002A168C" w:rsidRDefault="00F168ED" w:rsidP="00F168ED">
      <w:pPr>
        <w:ind w:right="70"/>
        <w:rPr>
          <w:sz w:val="25"/>
          <w:szCs w:val="25"/>
          <w:lang w:val="bg-BG"/>
        </w:rPr>
      </w:pPr>
      <w:r w:rsidRPr="002A168C">
        <w:rPr>
          <w:b/>
          <w:sz w:val="25"/>
          <w:szCs w:val="25"/>
          <w:lang w:val="bg-BG"/>
        </w:rPr>
        <w:t xml:space="preserve">чрез </w:t>
      </w:r>
      <w:r w:rsidRPr="002A168C">
        <w:rPr>
          <w:sz w:val="25"/>
          <w:szCs w:val="25"/>
          <w:lang w:val="bg-BG"/>
        </w:rPr>
        <w:t>…………………………...............………………...…...........................................</w:t>
      </w:r>
    </w:p>
    <w:p w:rsidR="00F168ED" w:rsidRPr="002A168C" w:rsidRDefault="00F168ED" w:rsidP="00F168ED">
      <w:pPr>
        <w:ind w:right="70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>………………….……………………………………………...............………..............</w:t>
      </w:r>
    </w:p>
    <w:p w:rsidR="00F168ED" w:rsidRPr="002A168C" w:rsidRDefault="00F168ED" w:rsidP="00F168ED">
      <w:pPr>
        <w:jc w:val="center"/>
        <w:rPr>
          <w:i/>
          <w:sz w:val="25"/>
          <w:szCs w:val="25"/>
          <w:lang w:val="bg-BG"/>
        </w:rPr>
      </w:pPr>
      <w:r w:rsidRPr="002A168C">
        <w:rPr>
          <w:i/>
          <w:sz w:val="25"/>
          <w:szCs w:val="25"/>
          <w:lang w:val="bg-BG"/>
        </w:rPr>
        <w:t xml:space="preserve"> (собствено, бащино и фамилно име на представляващия участника, адрес за кореспонденция)</w:t>
      </w:r>
    </w:p>
    <w:p w:rsidR="00F168ED" w:rsidRPr="002A168C" w:rsidRDefault="00F168ED" w:rsidP="00F168ED">
      <w:pPr>
        <w:jc w:val="center"/>
        <w:rPr>
          <w:sz w:val="25"/>
          <w:szCs w:val="25"/>
          <w:lang w:val="bg-BG"/>
        </w:rPr>
      </w:pPr>
    </w:p>
    <w:p w:rsidR="00F168ED" w:rsidRPr="002A168C" w:rsidRDefault="00F168ED" w:rsidP="00F168ED">
      <w:pPr>
        <w:jc w:val="both"/>
        <w:rPr>
          <w:b/>
          <w:sz w:val="25"/>
          <w:szCs w:val="25"/>
          <w:lang w:val="ru-RU"/>
        </w:rPr>
      </w:pPr>
      <w:r w:rsidRPr="002A168C">
        <w:rPr>
          <w:b/>
          <w:sz w:val="25"/>
          <w:szCs w:val="25"/>
          <w:lang w:val="ru-RU"/>
        </w:rPr>
        <w:tab/>
      </w:r>
      <w:r w:rsidRPr="002A168C">
        <w:rPr>
          <w:b/>
          <w:sz w:val="25"/>
          <w:szCs w:val="25"/>
          <w:lang w:val="bg-BG"/>
        </w:rPr>
        <w:t xml:space="preserve">УВАЖАЕМИ </w:t>
      </w:r>
      <w:r w:rsidR="00B5556F" w:rsidRPr="002A168C">
        <w:rPr>
          <w:b/>
          <w:sz w:val="25"/>
          <w:szCs w:val="25"/>
          <w:lang w:val="bg-BG"/>
        </w:rPr>
        <w:t>ДАМИ</w:t>
      </w:r>
      <w:r w:rsidRPr="002A168C">
        <w:rPr>
          <w:b/>
          <w:sz w:val="25"/>
          <w:szCs w:val="25"/>
          <w:lang w:val="bg-BG"/>
        </w:rPr>
        <w:t xml:space="preserve"> И ГОСПОДА </w:t>
      </w:r>
      <w:r w:rsidRPr="002A168C">
        <w:rPr>
          <w:b/>
          <w:sz w:val="25"/>
          <w:szCs w:val="25"/>
          <w:lang w:val="ru-RU"/>
        </w:rPr>
        <w:t>,</w:t>
      </w:r>
    </w:p>
    <w:p w:rsidR="00F168ED" w:rsidRPr="002A168C" w:rsidRDefault="00F168ED" w:rsidP="00F168ED">
      <w:pPr>
        <w:jc w:val="both"/>
        <w:rPr>
          <w:b/>
          <w:sz w:val="25"/>
          <w:szCs w:val="25"/>
          <w:lang w:val="ru-RU"/>
        </w:rPr>
      </w:pPr>
    </w:p>
    <w:p w:rsidR="00F168ED" w:rsidRPr="002A168C" w:rsidRDefault="00F168ED" w:rsidP="00F168ED">
      <w:pPr>
        <w:ind w:firstLine="720"/>
        <w:jc w:val="both"/>
        <w:rPr>
          <w:b/>
          <w:sz w:val="25"/>
          <w:szCs w:val="25"/>
          <w:lang w:val="ru-RU"/>
        </w:rPr>
      </w:pPr>
      <w:r w:rsidRPr="002A168C">
        <w:rPr>
          <w:sz w:val="25"/>
          <w:szCs w:val="25"/>
        </w:rPr>
        <w:t>Съгласно публикуваната в електронната страница на Агенция по обществени поръчки публична покана за възлагане на поръчка с предмет</w:t>
      </w:r>
      <w:r w:rsidR="008837F2" w:rsidRPr="002A168C">
        <w:rPr>
          <w:sz w:val="25"/>
          <w:szCs w:val="25"/>
          <w:lang w:val="bg-BG"/>
        </w:rPr>
        <w:t xml:space="preserve">: </w:t>
      </w:r>
      <w:r w:rsidRPr="002A168C">
        <w:rPr>
          <w:sz w:val="25"/>
          <w:szCs w:val="25"/>
        </w:rPr>
        <w:t>„Осигуряване на самолетни билети за превоз по въздух на пътници и багаж при служебни пътувания на служителите на Институт по физикохимия</w:t>
      </w:r>
      <w:r w:rsidR="00FB728A" w:rsidRPr="002A168C">
        <w:rPr>
          <w:sz w:val="25"/>
          <w:szCs w:val="25"/>
          <w:lang w:val="bg-BG"/>
        </w:rPr>
        <w:t xml:space="preserve"> </w:t>
      </w:r>
      <w:r w:rsidR="008837F2" w:rsidRPr="002A168C">
        <w:rPr>
          <w:sz w:val="25"/>
          <w:szCs w:val="25"/>
          <w:lang w:val="bg-BG"/>
        </w:rPr>
        <w:t>„</w:t>
      </w:r>
      <w:r w:rsidRPr="002A168C">
        <w:rPr>
          <w:sz w:val="25"/>
          <w:szCs w:val="25"/>
        </w:rPr>
        <w:t>Акад.</w:t>
      </w:r>
      <w:r w:rsidR="008837F2" w:rsidRPr="002A168C">
        <w:rPr>
          <w:sz w:val="25"/>
          <w:szCs w:val="25"/>
          <w:lang w:val="bg-BG"/>
        </w:rPr>
        <w:t xml:space="preserve"> </w:t>
      </w:r>
      <w:r w:rsidRPr="002A168C">
        <w:rPr>
          <w:sz w:val="25"/>
          <w:szCs w:val="25"/>
        </w:rPr>
        <w:t>Ростислав Каишев”</w:t>
      </w:r>
      <w:r w:rsidR="00FB728A" w:rsidRPr="002A168C">
        <w:rPr>
          <w:sz w:val="25"/>
          <w:szCs w:val="25"/>
          <w:lang w:val="bg-BG"/>
        </w:rPr>
        <w:t>,</w:t>
      </w:r>
      <w:r w:rsidR="008837F2" w:rsidRPr="002A168C">
        <w:rPr>
          <w:sz w:val="25"/>
          <w:szCs w:val="25"/>
          <w:lang w:val="bg-BG"/>
        </w:rPr>
        <w:t xml:space="preserve"> </w:t>
      </w:r>
      <w:r w:rsidRPr="002A168C">
        <w:rPr>
          <w:sz w:val="25"/>
          <w:szCs w:val="25"/>
        </w:rPr>
        <w:t>Българска академия на науките</w:t>
      </w:r>
      <w:r w:rsidR="00FB728A" w:rsidRPr="002A168C">
        <w:rPr>
          <w:sz w:val="25"/>
          <w:szCs w:val="25"/>
          <w:lang w:val="bg-BG"/>
        </w:rPr>
        <w:t>“</w:t>
      </w:r>
      <w:r w:rsidRPr="002A168C">
        <w:rPr>
          <w:sz w:val="25"/>
          <w:szCs w:val="25"/>
        </w:rPr>
        <w:t xml:space="preserve">  </w:t>
      </w:r>
      <w:r w:rsidRPr="002A168C">
        <w:rPr>
          <w:sz w:val="25"/>
          <w:szCs w:val="25"/>
          <w:lang w:val="ru-RU"/>
        </w:rPr>
        <w:t>и след като се запознах с условията за участие, съгласно утвърдената документация, приемам да изпълня обществената поръчка, съгласно изискванията на възложителя и предоставям на вниманието Ви следното ценово предложение:</w:t>
      </w:r>
    </w:p>
    <w:p w:rsidR="00F168ED" w:rsidRPr="002A168C" w:rsidRDefault="00F168ED" w:rsidP="00F168ED">
      <w:pPr>
        <w:pStyle w:val="BodyTextIndent"/>
        <w:ind w:firstLine="720"/>
        <w:rPr>
          <w:rFonts w:ascii="Times New Roman" w:hAnsi="Times New Roman"/>
          <w:sz w:val="25"/>
          <w:szCs w:val="25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700"/>
      </w:tblGrid>
      <w:tr w:rsidR="00F168ED" w:rsidRPr="002A168C">
        <w:trPr>
          <w:trHeight w:val="449"/>
        </w:trPr>
        <w:tc>
          <w:tcPr>
            <w:tcW w:w="5868" w:type="dxa"/>
          </w:tcPr>
          <w:p w:rsidR="00F168ED" w:rsidRPr="002A168C" w:rsidRDefault="00F168ED" w:rsidP="00D15982">
            <w:pPr>
              <w:jc w:val="center"/>
              <w:rPr>
                <w:b/>
                <w:sz w:val="25"/>
                <w:szCs w:val="25"/>
                <w:lang w:val="bg-BG"/>
              </w:rPr>
            </w:pPr>
            <w:r w:rsidRPr="002A168C">
              <w:rPr>
                <w:b/>
                <w:sz w:val="25"/>
                <w:szCs w:val="25"/>
                <w:lang w:val="bg-BG"/>
              </w:rPr>
              <w:t>Показатели</w:t>
            </w:r>
          </w:p>
        </w:tc>
        <w:tc>
          <w:tcPr>
            <w:tcW w:w="2700" w:type="dxa"/>
          </w:tcPr>
          <w:p w:rsidR="00F168ED" w:rsidRPr="002A168C" w:rsidRDefault="00F168ED" w:rsidP="00D15982">
            <w:pPr>
              <w:jc w:val="center"/>
              <w:rPr>
                <w:b/>
                <w:sz w:val="25"/>
                <w:szCs w:val="25"/>
                <w:lang w:val="bg-BG"/>
              </w:rPr>
            </w:pPr>
          </w:p>
        </w:tc>
      </w:tr>
      <w:tr w:rsidR="00F168ED" w:rsidRPr="002A168C">
        <w:trPr>
          <w:trHeight w:val="944"/>
        </w:trPr>
        <w:tc>
          <w:tcPr>
            <w:tcW w:w="5868" w:type="dxa"/>
          </w:tcPr>
          <w:p w:rsidR="00F168ED" w:rsidRPr="002A168C" w:rsidRDefault="00F168ED" w:rsidP="00D15982">
            <w:pPr>
              <w:jc w:val="both"/>
              <w:rPr>
                <w:sz w:val="25"/>
                <w:szCs w:val="25"/>
                <w:lang w:val="ru-RU"/>
              </w:rPr>
            </w:pPr>
            <w:r w:rsidRPr="002A168C">
              <w:rPr>
                <w:sz w:val="25"/>
                <w:szCs w:val="25"/>
                <w:lang w:val="bg-BG"/>
              </w:rPr>
              <w:t xml:space="preserve">Такса за обслужване в лева за издаване на самолетен </w:t>
            </w:r>
            <w:r w:rsidR="00950F7B" w:rsidRPr="002A168C">
              <w:rPr>
                <w:sz w:val="25"/>
                <w:szCs w:val="25"/>
                <w:lang w:val="bg-BG"/>
              </w:rPr>
              <w:t>билет</w:t>
            </w:r>
          </w:p>
        </w:tc>
        <w:tc>
          <w:tcPr>
            <w:tcW w:w="2700" w:type="dxa"/>
          </w:tcPr>
          <w:p w:rsidR="00F168ED" w:rsidRPr="002A168C" w:rsidRDefault="00F168ED" w:rsidP="00D15982">
            <w:pPr>
              <w:jc w:val="center"/>
              <w:rPr>
                <w:sz w:val="25"/>
                <w:szCs w:val="25"/>
                <w:lang w:val="bg-BG"/>
              </w:rPr>
            </w:pPr>
            <w:r w:rsidRPr="002A168C">
              <w:rPr>
                <w:b/>
                <w:sz w:val="25"/>
                <w:szCs w:val="25"/>
                <w:lang w:val="bg-BG"/>
              </w:rPr>
              <w:t>Стойност в</w:t>
            </w:r>
            <w:r w:rsidRPr="002A168C">
              <w:rPr>
                <w:sz w:val="25"/>
                <w:szCs w:val="25"/>
                <w:lang w:val="bg-BG"/>
              </w:rPr>
              <w:t xml:space="preserve"> лева </w:t>
            </w:r>
          </w:p>
          <w:p w:rsidR="00F168ED" w:rsidRPr="002A168C" w:rsidRDefault="00F168ED" w:rsidP="00D15982">
            <w:pPr>
              <w:jc w:val="center"/>
              <w:rPr>
                <w:sz w:val="25"/>
                <w:szCs w:val="25"/>
                <w:lang w:val="bg-BG"/>
              </w:rPr>
            </w:pPr>
            <w:r w:rsidRPr="002A168C">
              <w:rPr>
                <w:sz w:val="25"/>
                <w:szCs w:val="25"/>
                <w:lang w:val="bg-BG"/>
              </w:rPr>
              <w:t>(изписва се с думи и цифри)</w:t>
            </w:r>
          </w:p>
        </w:tc>
      </w:tr>
      <w:tr w:rsidR="00F168ED" w:rsidRPr="002A168C">
        <w:trPr>
          <w:trHeight w:val="944"/>
        </w:trPr>
        <w:tc>
          <w:tcPr>
            <w:tcW w:w="5868" w:type="dxa"/>
          </w:tcPr>
          <w:p w:rsidR="00F168ED" w:rsidRPr="002A168C" w:rsidRDefault="00F168ED" w:rsidP="00D15982">
            <w:pPr>
              <w:jc w:val="both"/>
              <w:rPr>
                <w:sz w:val="25"/>
                <w:szCs w:val="25"/>
                <w:lang w:val="ru-RU"/>
              </w:rPr>
            </w:pPr>
            <w:r w:rsidRPr="002A168C">
              <w:rPr>
                <w:sz w:val="25"/>
                <w:szCs w:val="25"/>
                <w:lang w:val="ru-RU"/>
              </w:rPr>
              <w:t>Процент на възстановяване на суми по неизползвани билети</w:t>
            </w:r>
          </w:p>
        </w:tc>
        <w:tc>
          <w:tcPr>
            <w:tcW w:w="2700" w:type="dxa"/>
          </w:tcPr>
          <w:p w:rsidR="00F168ED" w:rsidRPr="002A168C" w:rsidRDefault="00F168ED" w:rsidP="00D15982">
            <w:pPr>
              <w:jc w:val="center"/>
              <w:rPr>
                <w:sz w:val="25"/>
                <w:szCs w:val="25"/>
                <w:lang w:val="bg-BG"/>
              </w:rPr>
            </w:pPr>
            <w:r w:rsidRPr="002A168C">
              <w:rPr>
                <w:sz w:val="25"/>
                <w:szCs w:val="25"/>
                <w:lang w:val="bg-BG"/>
              </w:rPr>
              <w:t>%</w:t>
            </w:r>
            <w:r w:rsidRPr="002A168C">
              <w:rPr>
                <w:sz w:val="25"/>
                <w:szCs w:val="25"/>
                <w:lang w:val="ru-RU"/>
              </w:rPr>
              <w:t xml:space="preserve"> </w:t>
            </w:r>
            <w:r w:rsidRPr="002A168C">
              <w:rPr>
                <w:sz w:val="25"/>
                <w:szCs w:val="25"/>
                <w:lang w:val="bg-BG"/>
              </w:rPr>
              <w:t>- изписва се с думи и цифри</w:t>
            </w:r>
          </w:p>
        </w:tc>
      </w:tr>
      <w:tr w:rsidR="00F168ED" w:rsidRPr="002A168C">
        <w:trPr>
          <w:trHeight w:val="944"/>
        </w:trPr>
        <w:tc>
          <w:tcPr>
            <w:tcW w:w="5868" w:type="dxa"/>
          </w:tcPr>
          <w:p w:rsidR="00F168ED" w:rsidRPr="002A168C" w:rsidRDefault="00F168ED" w:rsidP="00D15982">
            <w:pPr>
              <w:jc w:val="both"/>
              <w:rPr>
                <w:sz w:val="25"/>
                <w:szCs w:val="25"/>
                <w:lang w:val="bg-BG"/>
              </w:rPr>
            </w:pPr>
            <w:r w:rsidRPr="002A168C">
              <w:rPr>
                <w:sz w:val="25"/>
                <w:szCs w:val="25"/>
                <w:lang w:val="ru-RU"/>
              </w:rPr>
              <w:t>Процент отстъпка от такс</w:t>
            </w:r>
            <w:r w:rsidRPr="002A168C">
              <w:rPr>
                <w:sz w:val="25"/>
                <w:szCs w:val="25"/>
                <w:lang w:val="en-US"/>
              </w:rPr>
              <w:t>a</w:t>
            </w:r>
            <w:r w:rsidRPr="002A168C">
              <w:rPr>
                <w:sz w:val="25"/>
                <w:szCs w:val="25"/>
                <w:lang w:val="ru-RU"/>
              </w:rPr>
              <w:t xml:space="preserve">та за </w:t>
            </w:r>
            <w:r w:rsidRPr="002A168C">
              <w:rPr>
                <w:sz w:val="25"/>
                <w:szCs w:val="25"/>
                <w:lang w:val="en-US"/>
              </w:rPr>
              <w:t>rebooking</w:t>
            </w:r>
          </w:p>
        </w:tc>
        <w:tc>
          <w:tcPr>
            <w:tcW w:w="2700" w:type="dxa"/>
          </w:tcPr>
          <w:p w:rsidR="00F168ED" w:rsidRPr="002A168C" w:rsidRDefault="00F168ED" w:rsidP="00D15982">
            <w:pPr>
              <w:jc w:val="center"/>
              <w:rPr>
                <w:b/>
                <w:sz w:val="25"/>
                <w:szCs w:val="25"/>
                <w:lang w:val="bg-BG"/>
              </w:rPr>
            </w:pPr>
            <w:r w:rsidRPr="002A168C">
              <w:rPr>
                <w:sz w:val="25"/>
                <w:szCs w:val="25"/>
                <w:lang w:val="bg-BG"/>
              </w:rPr>
              <w:t>%</w:t>
            </w:r>
            <w:r w:rsidRPr="002A168C">
              <w:rPr>
                <w:sz w:val="25"/>
                <w:szCs w:val="25"/>
                <w:lang w:val="ru-RU"/>
              </w:rPr>
              <w:t xml:space="preserve"> </w:t>
            </w:r>
            <w:r w:rsidRPr="002A168C">
              <w:rPr>
                <w:sz w:val="25"/>
                <w:szCs w:val="25"/>
                <w:lang w:val="bg-BG"/>
              </w:rPr>
              <w:t>- изписва се с думи и цифри</w:t>
            </w:r>
          </w:p>
        </w:tc>
      </w:tr>
    </w:tbl>
    <w:p w:rsidR="00F168ED" w:rsidRPr="002A168C" w:rsidRDefault="00F168ED" w:rsidP="00F168ED">
      <w:pPr>
        <w:pStyle w:val="BodyTextIndent"/>
        <w:ind w:firstLine="720"/>
        <w:rPr>
          <w:rFonts w:ascii="Times New Roman" w:hAnsi="Times New Roman"/>
          <w:sz w:val="25"/>
          <w:szCs w:val="25"/>
        </w:rPr>
      </w:pPr>
    </w:p>
    <w:p w:rsidR="00F168ED" w:rsidRPr="002A168C" w:rsidRDefault="00F168ED" w:rsidP="00F6338C">
      <w:pPr>
        <w:pStyle w:val="BodyText"/>
        <w:spacing w:after="0"/>
        <w:rPr>
          <w:sz w:val="25"/>
          <w:szCs w:val="25"/>
        </w:rPr>
      </w:pPr>
      <w:r w:rsidRPr="002A168C">
        <w:rPr>
          <w:sz w:val="25"/>
          <w:szCs w:val="25"/>
        </w:rPr>
        <w:t>Процентът за възстановяване на сумите по неизползвани билети при изпълнение на договора се прилага в случаите, когато авиокомпанията не възстановява пълната крайна стойност/цена на самолетния билет. Когато авиокомпанията възстановява пълната крайна стойност/цена на самолетния билет, изпълнителят е длъжен да я възстанови в пълен размер на възложителя.</w:t>
      </w:r>
    </w:p>
    <w:p w:rsidR="00F168ED" w:rsidRPr="002A168C" w:rsidRDefault="00F168ED" w:rsidP="00F168ED">
      <w:pPr>
        <w:jc w:val="both"/>
        <w:rPr>
          <w:sz w:val="25"/>
          <w:szCs w:val="25"/>
          <w:lang w:val="ru-RU"/>
        </w:rPr>
      </w:pPr>
    </w:p>
    <w:p w:rsidR="00F168ED" w:rsidRPr="002A168C" w:rsidRDefault="00F168ED" w:rsidP="00F168ED">
      <w:pPr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ru-RU"/>
        </w:rPr>
        <w:t>Rebooking - смяна на име на пътник или дати на пътуване след издаване на самолетен билет, в зависимост от класата на пътуване и приложимите правила от авиокомпанията.</w:t>
      </w:r>
    </w:p>
    <w:p w:rsidR="00F168ED" w:rsidRPr="002A168C" w:rsidRDefault="00F168ED" w:rsidP="00F168ED">
      <w:pPr>
        <w:jc w:val="both"/>
        <w:rPr>
          <w:sz w:val="25"/>
          <w:szCs w:val="25"/>
          <w:lang w:val="bg-BG"/>
        </w:rPr>
      </w:pPr>
    </w:p>
    <w:p w:rsidR="00F168ED" w:rsidRPr="002A168C" w:rsidRDefault="00F168ED" w:rsidP="00F168ED">
      <w:pPr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>Уточнение:</w:t>
      </w:r>
    </w:p>
    <w:p w:rsidR="00F168ED" w:rsidRPr="002A168C" w:rsidRDefault="00F168ED" w:rsidP="00F168ED">
      <w:pPr>
        <w:pStyle w:val="BodyText"/>
        <w:spacing w:after="0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 xml:space="preserve">Таксата за обслужване в лева </w:t>
      </w:r>
      <w:r w:rsidRPr="002A168C">
        <w:rPr>
          <w:sz w:val="25"/>
          <w:szCs w:val="25"/>
        </w:rPr>
        <w:t>e</w:t>
      </w:r>
      <w:r w:rsidRPr="002A168C">
        <w:rPr>
          <w:sz w:val="25"/>
          <w:szCs w:val="25"/>
          <w:lang w:val="bg-BG"/>
        </w:rPr>
        <w:t xml:space="preserve"> валидн</w:t>
      </w:r>
      <w:r w:rsidRPr="002A168C">
        <w:rPr>
          <w:sz w:val="25"/>
          <w:szCs w:val="25"/>
        </w:rPr>
        <w:t>a</w:t>
      </w:r>
      <w:r w:rsidRPr="002A168C">
        <w:rPr>
          <w:sz w:val="25"/>
          <w:szCs w:val="25"/>
          <w:lang w:val="bg-BG"/>
        </w:rPr>
        <w:t xml:space="preserve"> за целия срок на изпълнение на договора</w:t>
      </w:r>
    </w:p>
    <w:p w:rsidR="00F168ED" w:rsidRPr="002A168C" w:rsidRDefault="00F168ED" w:rsidP="00F168ED">
      <w:pPr>
        <w:pStyle w:val="BodyText"/>
        <w:spacing w:after="0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ru-RU"/>
        </w:rPr>
        <w:t>Процентът отстъпка от такс</w:t>
      </w:r>
      <w:r w:rsidR="00717BE2" w:rsidRPr="002A168C">
        <w:rPr>
          <w:sz w:val="25"/>
          <w:szCs w:val="25"/>
          <w:lang w:val="ru-RU"/>
        </w:rPr>
        <w:t>а</w:t>
      </w:r>
      <w:r w:rsidRPr="002A168C">
        <w:rPr>
          <w:sz w:val="25"/>
          <w:szCs w:val="25"/>
          <w:lang w:val="ru-RU"/>
        </w:rPr>
        <w:t xml:space="preserve">та за </w:t>
      </w:r>
      <w:r w:rsidRPr="002A168C">
        <w:rPr>
          <w:sz w:val="25"/>
          <w:szCs w:val="25"/>
        </w:rPr>
        <w:t>rebooking</w:t>
      </w:r>
      <w:r w:rsidRPr="002A168C">
        <w:rPr>
          <w:sz w:val="25"/>
          <w:szCs w:val="25"/>
          <w:lang w:val="bg-BG"/>
        </w:rPr>
        <w:t xml:space="preserve"> и п</w:t>
      </w:r>
      <w:r w:rsidRPr="002A168C">
        <w:rPr>
          <w:sz w:val="25"/>
          <w:szCs w:val="25"/>
          <w:lang w:val="ru-RU"/>
        </w:rPr>
        <w:t>роцентът на възстановяване на суми по неизползвани билети</w:t>
      </w:r>
      <w:r w:rsidRPr="002A168C">
        <w:rPr>
          <w:sz w:val="25"/>
          <w:szCs w:val="25"/>
          <w:lang w:val="bg-BG"/>
        </w:rPr>
        <w:t xml:space="preserve"> са валидни за целия срок на изпълнение на договора</w:t>
      </w:r>
      <w:r w:rsidR="00FB728A" w:rsidRPr="002A168C">
        <w:rPr>
          <w:sz w:val="25"/>
          <w:szCs w:val="25"/>
          <w:lang w:val="bg-BG"/>
        </w:rPr>
        <w:t>.</w:t>
      </w:r>
    </w:p>
    <w:p w:rsidR="00F168ED" w:rsidRPr="002A168C" w:rsidRDefault="00F168ED" w:rsidP="00F168ED">
      <w:pPr>
        <w:pStyle w:val="BodyTextIndent"/>
        <w:ind w:left="0"/>
        <w:rPr>
          <w:rFonts w:ascii="Times New Roman" w:hAnsi="Times New Roman"/>
          <w:sz w:val="25"/>
          <w:szCs w:val="25"/>
        </w:rPr>
      </w:pPr>
    </w:p>
    <w:p w:rsidR="00F168ED" w:rsidRPr="002A168C" w:rsidRDefault="00F168ED" w:rsidP="00F168ED">
      <w:pPr>
        <w:ind w:right="70" w:firstLine="567"/>
        <w:jc w:val="both"/>
        <w:rPr>
          <w:i/>
          <w:sz w:val="25"/>
          <w:szCs w:val="25"/>
          <w:lang w:val="ru-RU"/>
        </w:rPr>
      </w:pPr>
      <w:r w:rsidRPr="002A168C">
        <w:rPr>
          <w:i/>
          <w:sz w:val="25"/>
          <w:szCs w:val="25"/>
          <w:lang w:val="ru-RU"/>
        </w:rPr>
        <w:t>Предлаганата от нас цена включва всички разходи за изпълнение на обществената поръчка и няма да бъде променяна за целия срок на изпълнение на поръчката</w:t>
      </w:r>
    </w:p>
    <w:p w:rsidR="00AE2C0C" w:rsidRPr="002A168C" w:rsidRDefault="00AE2C0C" w:rsidP="00F168ED">
      <w:pPr>
        <w:ind w:right="70" w:firstLine="567"/>
        <w:jc w:val="both"/>
        <w:rPr>
          <w:i/>
          <w:sz w:val="25"/>
          <w:szCs w:val="25"/>
          <w:lang w:val="ru-RU"/>
        </w:rPr>
      </w:pPr>
    </w:p>
    <w:p w:rsidR="00AE2C0C" w:rsidRPr="002A168C" w:rsidRDefault="00AE2C0C" w:rsidP="00AE2C0C">
      <w:pPr>
        <w:pStyle w:val="BodyTextIndent2"/>
        <w:ind w:left="0" w:right="70"/>
        <w:rPr>
          <w:b/>
          <w:bCs/>
          <w:sz w:val="25"/>
          <w:szCs w:val="25"/>
        </w:rPr>
      </w:pPr>
      <w:r w:rsidRPr="002A168C">
        <w:rPr>
          <w:b/>
          <w:bCs/>
          <w:sz w:val="25"/>
          <w:szCs w:val="25"/>
        </w:rPr>
        <w:t>Дата:…………………</w:t>
      </w:r>
      <w:r w:rsidRPr="002A168C">
        <w:rPr>
          <w:b/>
          <w:bCs/>
          <w:sz w:val="25"/>
          <w:szCs w:val="25"/>
        </w:rPr>
        <w:tab/>
      </w:r>
      <w:r w:rsidRPr="002A168C">
        <w:rPr>
          <w:b/>
          <w:bCs/>
          <w:sz w:val="25"/>
          <w:szCs w:val="25"/>
        </w:rPr>
        <w:tab/>
        <w:t>С УВАЖЕНИЕ...…………..........…</w:t>
      </w:r>
    </w:p>
    <w:p w:rsidR="00AE2C0C" w:rsidRPr="002A168C" w:rsidRDefault="00AE2C0C" w:rsidP="00AE2C0C">
      <w:pPr>
        <w:pStyle w:val="BodyTextIndent2"/>
        <w:ind w:left="0" w:right="72" w:firstLine="4500"/>
        <w:rPr>
          <w:sz w:val="25"/>
          <w:szCs w:val="25"/>
        </w:rPr>
      </w:pPr>
      <w:r w:rsidRPr="002A168C">
        <w:rPr>
          <w:sz w:val="25"/>
          <w:szCs w:val="25"/>
        </w:rPr>
        <w:t>(име и фамилия, длъжност,подпис)</w:t>
      </w:r>
    </w:p>
    <w:p w:rsidR="009B2E51" w:rsidRPr="002A168C" w:rsidRDefault="009B2E51" w:rsidP="009B2E51">
      <w:pPr>
        <w:pStyle w:val="FootnoteText"/>
        <w:rPr>
          <w:sz w:val="25"/>
          <w:szCs w:val="25"/>
        </w:rPr>
      </w:pPr>
    </w:p>
    <w:p w:rsidR="009B2E51" w:rsidRPr="002A168C" w:rsidRDefault="009B2E51" w:rsidP="009B2E51">
      <w:pPr>
        <w:pStyle w:val="FootnoteText"/>
        <w:rPr>
          <w:sz w:val="25"/>
          <w:szCs w:val="25"/>
        </w:rPr>
      </w:pPr>
    </w:p>
    <w:p w:rsidR="009B2E51" w:rsidRPr="002A168C" w:rsidRDefault="009B2E51" w:rsidP="009B2E51">
      <w:pPr>
        <w:pStyle w:val="FootnoteText"/>
        <w:rPr>
          <w:sz w:val="25"/>
          <w:szCs w:val="25"/>
        </w:rPr>
      </w:pPr>
    </w:p>
    <w:p w:rsidR="009B2E51" w:rsidRPr="002A168C" w:rsidRDefault="009B2E51" w:rsidP="009B2E51">
      <w:pPr>
        <w:pStyle w:val="FootnoteText"/>
        <w:rPr>
          <w:sz w:val="25"/>
          <w:szCs w:val="25"/>
        </w:rPr>
      </w:pPr>
    </w:p>
    <w:p w:rsidR="009B2E51" w:rsidRPr="002A168C" w:rsidRDefault="009B2E51" w:rsidP="009B2E51">
      <w:pPr>
        <w:pStyle w:val="FootnoteText"/>
        <w:rPr>
          <w:sz w:val="25"/>
          <w:szCs w:val="25"/>
        </w:rPr>
      </w:pPr>
    </w:p>
    <w:p w:rsidR="009B2E51" w:rsidRPr="002A168C" w:rsidRDefault="009B2E51" w:rsidP="009B2E51">
      <w:pPr>
        <w:pStyle w:val="FootnoteText"/>
        <w:rPr>
          <w:sz w:val="25"/>
          <w:szCs w:val="25"/>
        </w:rPr>
      </w:pPr>
    </w:p>
    <w:p w:rsidR="009B2E51" w:rsidRPr="002A168C" w:rsidRDefault="009B2E51" w:rsidP="009B2E51">
      <w:pPr>
        <w:pStyle w:val="FootnoteText"/>
        <w:rPr>
          <w:sz w:val="25"/>
          <w:szCs w:val="25"/>
        </w:rPr>
      </w:pPr>
    </w:p>
    <w:p w:rsidR="009B2E51" w:rsidRPr="002A168C" w:rsidRDefault="009B2E51" w:rsidP="009B2E51">
      <w:pPr>
        <w:pStyle w:val="FootnoteText"/>
        <w:rPr>
          <w:sz w:val="25"/>
          <w:szCs w:val="25"/>
        </w:rPr>
      </w:pPr>
    </w:p>
    <w:p w:rsidR="009B2E51" w:rsidRPr="002A168C" w:rsidRDefault="009B2E51" w:rsidP="009B2E51">
      <w:pPr>
        <w:pStyle w:val="FootnoteText"/>
        <w:rPr>
          <w:sz w:val="25"/>
          <w:szCs w:val="25"/>
        </w:rPr>
      </w:pPr>
    </w:p>
    <w:p w:rsidR="009B2E51" w:rsidRPr="002A168C" w:rsidRDefault="009B2E51" w:rsidP="009B2E51">
      <w:pPr>
        <w:pStyle w:val="FootnoteText"/>
        <w:rPr>
          <w:sz w:val="25"/>
          <w:szCs w:val="25"/>
        </w:rPr>
      </w:pPr>
    </w:p>
    <w:p w:rsidR="00B424C1" w:rsidRPr="002A168C" w:rsidRDefault="00B424C1" w:rsidP="009B2E51">
      <w:pPr>
        <w:pStyle w:val="FootnoteText"/>
        <w:rPr>
          <w:sz w:val="25"/>
          <w:szCs w:val="25"/>
        </w:rPr>
      </w:pPr>
    </w:p>
    <w:p w:rsidR="009B2E51" w:rsidRPr="002A168C" w:rsidRDefault="009B2E51" w:rsidP="009B2E51">
      <w:pPr>
        <w:pStyle w:val="FootnoteText"/>
        <w:rPr>
          <w:sz w:val="25"/>
          <w:szCs w:val="25"/>
        </w:rPr>
      </w:pPr>
    </w:p>
    <w:p w:rsidR="009B2E51" w:rsidRPr="002A168C" w:rsidRDefault="009B2E51" w:rsidP="009B2E51">
      <w:pPr>
        <w:pStyle w:val="FootnoteText"/>
        <w:rPr>
          <w:sz w:val="25"/>
          <w:szCs w:val="25"/>
        </w:rPr>
      </w:pPr>
    </w:p>
    <w:p w:rsidR="009B2E51" w:rsidRPr="002A168C" w:rsidRDefault="009B2E51" w:rsidP="009B2E51">
      <w:pPr>
        <w:pStyle w:val="FootnoteText"/>
        <w:rPr>
          <w:sz w:val="25"/>
          <w:szCs w:val="25"/>
        </w:rPr>
      </w:pPr>
    </w:p>
    <w:p w:rsidR="009B2E51" w:rsidRPr="002A168C" w:rsidRDefault="009B2E51" w:rsidP="009B2E51">
      <w:pPr>
        <w:pStyle w:val="FootnoteText"/>
        <w:rPr>
          <w:sz w:val="25"/>
          <w:szCs w:val="25"/>
        </w:rPr>
      </w:pPr>
    </w:p>
    <w:p w:rsidR="009B2E51" w:rsidRPr="002A168C" w:rsidRDefault="009B2E51" w:rsidP="009B2E51">
      <w:pPr>
        <w:pStyle w:val="FootnoteText"/>
        <w:rPr>
          <w:sz w:val="25"/>
          <w:szCs w:val="25"/>
        </w:rPr>
      </w:pPr>
    </w:p>
    <w:p w:rsidR="009B2E51" w:rsidRPr="002A168C" w:rsidRDefault="009B2E51" w:rsidP="009B2E51">
      <w:pPr>
        <w:pStyle w:val="FootnoteText"/>
        <w:rPr>
          <w:sz w:val="25"/>
          <w:szCs w:val="25"/>
        </w:rPr>
      </w:pPr>
    </w:p>
    <w:p w:rsidR="009B2E51" w:rsidRPr="002A168C" w:rsidRDefault="009B2E51" w:rsidP="009B2E51">
      <w:pPr>
        <w:pStyle w:val="FootnoteText"/>
        <w:rPr>
          <w:sz w:val="25"/>
          <w:szCs w:val="25"/>
        </w:rPr>
      </w:pPr>
    </w:p>
    <w:p w:rsidR="009B2E51" w:rsidRPr="002A168C" w:rsidRDefault="00D3163E" w:rsidP="009B2E51">
      <w:pPr>
        <w:pStyle w:val="FootnoteText"/>
        <w:rPr>
          <w:sz w:val="25"/>
          <w:szCs w:val="25"/>
        </w:rPr>
      </w:pPr>
      <w:r w:rsidRPr="002A168C">
        <w:rPr>
          <w:sz w:val="25"/>
          <w:szCs w:val="25"/>
        </w:rPr>
        <w:br w:type="page"/>
      </w:r>
    </w:p>
    <w:p w:rsidR="009B2E51" w:rsidRPr="002A168C" w:rsidRDefault="00CF08BD" w:rsidP="009B2E51">
      <w:pPr>
        <w:pStyle w:val="FootnoteText"/>
        <w:rPr>
          <w:b/>
          <w:sz w:val="25"/>
          <w:szCs w:val="25"/>
        </w:rPr>
      </w:pPr>
      <w:r w:rsidRPr="002A168C">
        <w:rPr>
          <w:sz w:val="25"/>
          <w:szCs w:val="25"/>
        </w:rPr>
        <w:tab/>
      </w:r>
      <w:r w:rsidRPr="002A168C">
        <w:rPr>
          <w:sz w:val="25"/>
          <w:szCs w:val="25"/>
        </w:rPr>
        <w:tab/>
      </w:r>
      <w:r w:rsidRPr="002A168C">
        <w:rPr>
          <w:sz w:val="25"/>
          <w:szCs w:val="25"/>
        </w:rPr>
        <w:tab/>
      </w:r>
      <w:r w:rsidRPr="002A168C">
        <w:rPr>
          <w:sz w:val="25"/>
          <w:szCs w:val="25"/>
        </w:rPr>
        <w:tab/>
      </w:r>
      <w:r w:rsidRPr="002A168C">
        <w:rPr>
          <w:sz w:val="25"/>
          <w:szCs w:val="25"/>
        </w:rPr>
        <w:tab/>
      </w:r>
      <w:r w:rsidRPr="002A168C">
        <w:rPr>
          <w:sz w:val="25"/>
          <w:szCs w:val="25"/>
        </w:rPr>
        <w:tab/>
      </w:r>
      <w:r w:rsidRPr="002A168C">
        <w:rPr>
          <w:sz w:val="25"/>
          <w:szCs w:val="25"/>
        </w:rPr>
        <w:tab/>
      </w:r>
      <w:r w:rsidRPr="002A168C">
        <w:rPr>
          <w:sz w:val="25"/>
          <w:szCs w:val="25"/>
        </w:rPr>
        <w:tab/>
      </w:r>
      <w:r w:rsidRPr="002A168C">
        <w:rPr>
          <w:sz w:val="25"/>
          <w:szCs w:val="25"/>
        </w:rPr>
        <w:tab/>
      </w:r>
      <w:r w:rsidRPr="002A168C">
        <w:rPr>
          <w:b/>
          <w:sz w:val="25"/>
          <w:szCs w:val="25"/>
        </w:rPr>
        <w:t xml:space="preserve">ОБРАЗЕЦ </w:t>
      </w:r>
      <w:r w:rsidR="00D16167" w:rsidRPr="002A168C">
        <w:rPr>
          <w:b/>
          <w:sz w:val="25"/>
          <w:szCs w:val="25"/>
        </w:rPr>
        <w:t>5</w:t>
      </w:r>
    </w:p>
    <w:p w:rsidR="00CF08BD" w:rsidRPr="002A168C" w:rsidRDefault="00CF08BD" w:rsidP="009B2E51">
      <w:pPr>
        <w:pStyle w:val="FootnoteText"/>
        <w:rPr>
          <w:b/>
          <w:sz w:val="25"/>
          <w:szCs w:val="25"/>
        </w:rPr>
      </w:pPr>
    </w:p>
    <w:p w:rsidR="009B2E51" w:rsidRPr="002A168C" w:rsidRDefault="009B2E51" w:rsidP="009B2E51">
      <w:pPr>
        <w:jc w:val="center"/>
        <w:rPr>
          <w:b/>
          <w:bCs/>
          <w:sz w:val="25"/>
          <w:szCs w:val="25"/>
          <w:lang w:val="en-US"/>
        </w:rPr>
      </w:pPr>
      <w:r w:rsidRPr="002A168C">
        <w:rPr>
          <w:b/>
          <w:bCs/>
          <w:sz w:val="25"/>
          <w:szCs w:val="25"/>
          <w:lang w:val="bg-BG"/>
        </w:rPr>
        <w:t>Д О Г О В О Р</w:t>
      </w:r>
    </w:p>
    <w:p w:rsidR="009B2E51" w:rsidRPr="002A168C" w:rsidRDefault="009B2E51" w:rsidP="009B2E51">
      <w:pPr>
        <w:jc w:val="center"/>
        <w:rPr>
          <w:b/>
          <w:bCs/>
          <w:sz w:val="25"/>
          <w:szCs w:val="25"/>
          <w:lang w:val="en-US"/>
        </w:rPr>
      </w:pPr>
    </w:p>
    <w:p w:rsidR="009B2E51" w:rsidRPr="002A168C" w:rsidRDefault="009B2E51" w:rsidP="009B2E51">
      <w:pPr>
        <w:jc w:val="center"/>
        <w:rPr>
          <w:b/>
          <w:bCs/>
          <w:sz w:val="25"/>
          <w:szCs w:val="25"/>
          <w:lang w:val="en-US"/>
        </w:rPr>
      </w:pPr>
      <w:r w:rsidRPr="002A168C">
        <w:rPr>
          <w:b/>
          <w:bCs/>
          <w:sz w:val="25"/>
          <w:szCs w:val="25"/>
          <w:lang w:val="bg-BG"/>
        </w:rPr>
        <w:t>№ ……………</w:t>
      </w:r>
    </w:p>
    <w:p w:rsidR="009B2E51" w:rsidRPr="002A168C" w:rsidRDefault="009B2E51" w:rsidP="009B2E51">
      <w:pPr>
        <w:jc w:val="both"/>
        <w:rPr>
          <w:bCs/>
          <w:sz w:val="25"/>
          <w:szCs w:val="25"/>
        </w:rPr>
      </w:pPr>
    </w:p>
    <w:p w:rsidR="009B2E51" w:rsidRPr="002A168C" w:rsidRDefault="009B2E51" w:rsidP="009B2E51">
      <w:pPr>
        <w:ind w:firstLine="708"/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>Днес, ........................... 201</w:t>
      </w:r>
      <w:r w:rsidRPr="002A168C">
        <w:rPr>
          <w:sz w:val="25"/>
          <w:szCs w:val="25"/>
        </w:rPr>
        <w:t>5</w:t>
      </w:r>
      <w:r w:rsidRPr="002A168C">
        <w:rPr>
          <w:sz w:val="25"/>
          <w:szCs w:val="25"/>
          <w:lang w:val="bg-BG"/>
        </w:rPr>
        <w:t xml:space="preserve"> г., в гр. София, между:</w:t>
      </w:r>
    </w:p>
    <w:p w:rsidR="009B2E51" w:rsidRPr="002A168C" w:rsidRDefault="009B2E51" w:rsidP="009B2E51">
      <w:pPr>
        <w:ind w:firstLine="360"/>
        <w:jc w:val="both"/>
        <w:rPr>
          <w:sz w:val="25"/>
          <w:szCs w:val="25"/>
          <w:lang w:val="bg-BG"/>
        </w:rPr>
      </w:pPr>
    </w:p>
    <w:p w:rsidR="009B2E51" w:rsidRPr="002A168C" w:rsidRDefault="009B2E51" w:rsidP="009B2E51">
      <w:pPr>
        <w:ind w:right="70" w:firstLine="708"/>
        <w:jc w:val="both"/>
        <w:rPr>
          <w:bCs/>
          <w:sz w:val="25"/>
          <w:szCs w:val="25"/>
          <w:lang w:val="ru-RU"/>
        </w:rPr>
      </w:pPr>
      <w:r w:rsidRPr="002A168C">
        <w:rPr>
          <w:sz w:val="25"/>
          <w:szCs w:val="25"/>
          <w:lang w:val="bg-BG"/>
        </w:rPr>
        <w:t xml:space="preserve">1. </w:t>
      </w:r>
      <w:r w:rsidRPr="002A168C">
        <w:rPr>
          <w:b/>
          <w:sz w:val="25"/>
          <w:szCs w:val="25"/>
          <w:lang w:val="ru-RU"/>
        </w:rPr>
        <w:t>Институт по физикохимия ”Акад. Ростислав Каишев”</w:t>
      </w:r>
      <w:r w:rsidR="00FB728A" w:rsidRPr="002A168C">
        <w:rPr>
          <w:b/>
          <w:sz w:val="25"/>
          <w:szCs w:val="25"/>
          <w:lang w:val="ru-RU"/>
        </w:rPr>
        <w:t>,</w:t>
      </w:r>
      <w:r w:rsidRPr="002A168C">
        <w:rPr>
          <w:b/>
          <w:sz w:val="25"/>
          <w:szCs w:val="25"/>
          <w:lang w:val="ru-RU"/>
        </w:rPr>
        <w:t xml:space="preserve"> Българска академия на науките</w:t>
      </w:r>
      <w:r w:rsidRPr="002A168C">
        <w:rPr>
          <w:sz w:val="25"/>
          <w:szCs w:val="25"/>
          <w:lang w:val="ru-RU"/>
        </w:rPr>
        <w:t>, с ЕИК 000663764 със седалище гр. София 1113 и адрес на управление ул."Акад. Георги Бончев", бл.11,</w:t>
      </w:r>
      <w:r w:rsidR="00FB728A" w:rsidRPr="002A168C">
        <w:rPr>
          <w:sz w:val="25"/>
          <w:szCs w:val="25"/>
          <w:lang w:val="ru-RU"/>
        </w:rPr>
        <w:t xml:space="preserve"> </w:t>
      </w:r>
      <w:r w:rsidRPr="002A168C">
        <w:rPr>
          <w:sz w:val="25"/>
          <w:szCs w:val="25"/>
          <w:lang w:val="ru-RU"/>
        </w:rPr>
        <w:t>ет. 4</w:t>
      </w:r>
      <w:r w:rsidR="00FB728A" w:rsidRPr="002A168C">
        <w:rPr>
          <w:sz w:val="25"/>
          <w:szCs w:val="25"/>
          <w:lang w:val="ru-RU"/>
        </w:rPr>
        <w:t>,</w:t>
      </w:r>
      <w:r w:rsidRPr="002A168C">
        <w:rPr>
          <w:sz w:val="25"/>
          <w:szCs w:val="25"/>
          <w:lang w:val="ru-RU"/>
        </w:rPr>
        <w:t xml:space="preserve"> София,</w:t>
      </w:r>
      <w:r w:rsidR="00CD2117" w:rsidRPr="002A168C">
        <w:rPr>
          <w:sz w:val="25"/>
          <w:szCs w:val="25"/>
          <w:lang w:val="ru-RU"/>
        </w:rPr>
        <w:t xml:space="preserve"> </w:t>
      </w:r>
      <w:r w:rsidR="00FB728A" w:rsidRPr="002A168C">
        <w:rPr>
          <w:sz w:val="25"/>
          <w:szCs w:val="25"/>
          <w:lang w:val="ru-RU"/>
        </w:rPr>
        <w:t>1113, България, представляван</w:t>
      </w:r>
      <w:r w:rsidRPr="002A168C">
        <w:rPr>
          <w:sz w:val="25"/>
          <w:szCs w:val="25"/>
          <w:lang w:val="ru-RU"/>
        </w:rPr>
        <w:t xml:space="preserve"> от проф. Весела Цветанова Цакова-Станчева -Директор, и Добринка Христова Андреева - гл Счетоводител</w:t>
      </w:r>
      <w:r w:rsidR="00FB728A" w:rsidRPr="002A168C">
        <w:rPr>
          <w:sz w:val="25"/>
          <w:szCs w:val="25"/>
          <w:lang w:val="ru-RU"/>
        </w:rPr>
        <w:t>,</w:t>
      </w:r>
      <w:r w:rsidRPr="002A168C">
        <w:rPr>
          <w:sz w:val="25"/>
          <w:szCs w:val="25"/>
          <w:lang w:val="ru-RU"/>
        </w:rPr>
        <w:t xml:space="preserve"> наричан по-долу за краткост </w:t>
      </w:r>
      <w:r w:rsidRPr="002A168C">
        <w:rPr>
          <w:b/>
          <w:bCs/>
          <w:sz w:val="25"/>
          <w:szCs w:val="25"/>
          <w:lang w:val="ru-RU"/>
        </w:rPr>
        <w:t>ВЪЗЛОЖИТЕЛ</w:t>
      </w:r>
      <w:r w:rsidRPr="002A168C">
        <w:rPr>
          <w:bCs/>
          <w:sz w:val="25"/>
          <w:szCs w:val="25"/>
          <w:lang w:val="ru-RU"/>
        </w:rPr>
        <w:t xml:space="preserve">, от една страна, </w:t>
      </w:r>
    </w:p>
    <w:p w:rsidR="009B2E51" w:rsidRPr="002A168C" w:rsidRDefault="009B2E51" w:rsidP="009B2E51">
      <w:pPr>
        <w:tabs>
          <w:tab w:val="left" w:pos="720"/>
          <w:tab w:val="left" w:pos="6930"/>
        </w:tabs>
        <w:ind w:right="-143"/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ab/>
        <w:t>и</w:t>
      </w:r>
    </w:p>
    <w:p w:rsidR="009B2E51" w:rsidRPr="002A168C" w:rsidRDefault="009B2E51" w:rsidP="009B2E51">
      <w:pPr>
        <w:ind w:firstLine="708"/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 xml:space="preserve">2. …...............................……..,  със седалище и адрес на управление: гр.…………, с ЕИК …………, БУЛСТАТ …….. </w:t>
      </w:r>
      <w:r w:rsidRPr="002A168C">
        <w:rPr>
          <w:i/>
          <w:sz w:val="25"/>
          <w:szCs w:val="25"/>
          <w:lang w:val="bg-BG"/>
        </w:rPr>
        <w:t>(за чуждестранно лице – съответната идентификация съгласно националното законодателство на държавата, в която лицето е установено)</w:t>
      </w:r>
      <w:r w:rsidRPr="002A168C">
        <w:rPr>
          <w:sz w:val="25"/>
          <w:szCs w:val="25"/>
          <w:lang w:val="bg-BG"/>
        </w:rPr>
        <w:t xml:space="preserve">, представлявано от …………. – ……….. </w:t>
      </w:r>
      <w:r w:rsidRPr="002A168C">
        <w:rPr>
          <w:i/>
          <w:sz w:val="25"/>
          <w:szCs w:val="25"/>
          <w:lang w:val="bg-BG"/>
        </w:rPr>
        <w:t>(качество на представляващия изпълнителя/обединението)</w:t>
      </w:r>
      <w:r w:rsidRPr="002A168C">
        <w:rPr>
          <w:sz w:val="25"/>
          <w:szCs w:val="25"/>
          <w:lang w:val="bg-BG"/>
        </w:rPr>
        <w:t xml:space="preserve">,  наричано по долу за краткост </w:t>
      </w:r>
      <w:r w:rsidRPr="002A168C">
        <w:rPr>
          <w:b/>
          <w:sz w:val="25"/>
          <w:szCs w:val="25"/>
          <w:lang w:val="bg-BG"/>
        </w:rPr>
        <w:t>ИЗПЪЛНИТЕЛ</w:t>
      </w:r>
      <w:r w:rsidRPr="002A168C">
        <w:rPr>
          <w:sz w:val="25"/>
          <w:szCs w:val="25"/>
          <w:lang w:val="bg-BG"/>
        </w:rPr>
        <w:t>, от друга страна,</w:t>
      </w:r>
    </w:p>
    <w:p w:rsidR="008837F2" w:rsidRPr="002A168C" w:rsidRDefault="008837F2" w:rsidP="009B2E51">
      <w:pPr>
        <w:ind w:firstLine="708"/>
        <w:jc w:val="both"/>
        <w:rPr>
          <w:sz w:val="25"/>
          <w:szCs w:val="25"/>
          <w:lang w:val="bg-BG"/>
        </w:rPr>
      </w:pPr>
    </w:p>
    <w:p w:rsidR="009B2E51" w:rsidRPr="002A168C" w:rsidRDefault="00FC6F2B" w:rsidP="009B2E51">
      <w:pPr>
        <w:ind w:firstLine="708"/>
        <w:jc w:val="both"/>
        <w:rPr>
          <w:sz w:val="25"/>
          <w:szCs w:val="25"/>
          <w:lang w:val="ru-RU"/>
        </w:rPr>
      </w:pPr>
      <w:r w:rsidRPr="002A168C">
        <w:rPr>
          <w:sz w:val="25"/>
          <w:szCs w:val="25"/>
          <w:lang w:val="bg-BG"/>
        </w:rPr>
        <w:t>…………………………</w:t>
      </w:r>
      <w:r w:rsidR="009B2E51" w:rsidRPr="002A168C">
        <w:rPr>
          <w:sz w:val="25"/>
          <w:szCs w:val="25"/>
          <w:lang w:val="ru-RU"/>
        </w:rPr>
        <w:t xml:space="preserve">, се сключи настоящият договор </w:t>
      </w:r>
      <w:r w:rsidR="009B2E51" w:rsidRPr="002A168C">
        <w:rPr>
          <w:sz w:val="25"/>
          <w:szCs w:val="25"/>
          <w:lang w:val="bg-BG"/>
        </w:rPr>
        <w:t>за следното:</w:t>
      </w:r>
    </w:p>
    <w:p w:rsidR="009B2E51" w:rsidRPr="002A168C" w:rsidRDefault="009B2E51" w:rsidP="009B2E51">
      <w:pPr>
        <w:jc w:val="both"/>
        <w:rPr>
          <w:bCs/>
          <w:sz w:val="25"/>
          <w:szCs w:val="25"/>
          <w:lang w:val="ru-RU"/>
        </w:rPr>
      </w:pPr>
    </w:p>
    <w:p w:rsidR="009B2E51" w:rsidRPr="002A168C" w:rsidRDefault="009B2E51" w:rsidP="009B2E51">
      <w:pPr>
        <w:pStyle w:val="Heading2"/>
        <w:rPr>
          <w:sz w:val="25"/>
          <w:szCs w:val="25"/>
        </w:rPr>
      </w:pPr>
      <w:r w:rsidRPr="002A168C">
        <w:rPr>
          <w:sz w:val="25"/>
          <w:szCs w:val="25"/>
        </w:rPr>
        <w:t>І.ПРЕДМЕТ НА ДОГОВОРА</w:t>
      </w:r>
    </w:p>
    <w:p w:rsidR="009B2E51" w:rsidRPr="002A168C" w:rsidRDefault="009B2E51" w:rsidP="00FC6F2B">
      <w:pPr>
        <w:pStyle w:val="BodyTextIndent"/>
        <w:tabs>
          <w:tab w:val="left" w:pos="0"/>
        </w:tabs>
        <w:ind w:left="0" w:right="-39" w:firstLine="708"/>
        <w:rPr>
          <w:rFonts w:ascii="Times New Roman" w:hAnsi="Times New Roman"/>
          <w:sz w:val="25"/>
          <w:szCs w:val="25"/>
        </w:rPr>
      </w:pPr>
      <w:r w:rsidRPr="002A168C">
        <w:rPr>
          <w:rFonts w:ascii="Times New Roman" w:hAnsi="Times New Roman"/>
          <w:b/>
          <w:sz w:val="25"/>
          <w:szCs w:val="25"/>
        </w:rPr>
        <w:t>Чл.1.</w:t>
      </w:r>
      <w:r w:rsidRPr="002A168C">
        <w:rPr>
          <w:rFonts w:ascii="Times New Roman" w:hAnsi="Times New Roman"/>
          <w:sz w:val="25"/>
          <w:szCs w:val="25"/>
        </w:rPr>
        <w:t xml:space="preserve"> </w:t>
      </w:r>
      <w:r w:rsidRPr="002A168C">
        <w:rPr>
          <w:rFonts w:ascii="Times New Roman" w:hAnsi="Times New Roman"/>
          <w:b/>
          <w:sz w:val="25"/>
          <w:szCs w:val="25"/>
        </w:rPr>
        <w:t>(1)</w:t>
      </w:r>
      <w:r w:rsidRPr="002A168C">
        <w:rPr>
          <w:rFonts w:ascii="Times New Roman" w:hAnsi="Times New Roman"/>
          <w:sz w:val="25"/>
          <w:szCs w:val="25"/>
        </w:rPr>
        <w:t xml:space="preserve"> </w:t>
      </w:r>
      <w:r w:rsidRPr="002A168C">
        <w:rPr>
          <w:rFonts w:ascii="Times New Roman" w:hAnsi="Times New Roman"/>
          <w:b/>
          <w:sz w:val="25"/>
          <w:szCs w:val="25"/>
        </w:rPr>
        <w:t>ВЪЗЛОЖИТЕЛЯТ</w:t>
      </w:r>
      <w:r w:rsidRPr="002A168C">
        <w:rPr>
          <w:rFonts w:ascii="Times New Roman" w:hAnsi="Times New Roman"/>
          <w:sz w:val="25"/>
          <w:szCs w:val="25"/>
        </w:rPr>
        <w:t xml:space="preserve"> възлага, а </w:t>
      </w:r>
      <w:r w:rsidRPr="002A168C">
        <w:rPr>
          <w:rFonts w:ascii="Times New Roman" w:hAnsi="Times New Roman"/>
          <w:b/>
          <w:sz w:val="25"/>
          <w:szCs w:val="25"/>
        </w:rPr>
        <w:t>ИЗПЪЛНИТЕЛЯТ</w:t>
      </w:r>
      <w:r w:rsidRPr="002A168C">
        <w:rPr>
          <w:rFonts w:ascii="Times New Roman" w:hAnsi="Times New Roman"/>
          <w:sz w:val="25"/>
          <w:szCs w:val="25"/>
        </w:rPr>
        <w:t xml:space="preserve"> приема да осигурява самолетни билети (икономична класа) за служителите на </w:t>
      </w:r>
      <w:r w:rsidR="008837F2" w:rsidRPr="002A168C">
        <w:rPr>
          <w:rFonts w:ascii="Times New Roman" w:hAnsi="Times New Roman"/>
          <w:sz w:val="25"/>
          <w:szCs w:val="25"/>
          <w:lang w:val="ru-RU"/>
        </w:rPr>
        <w:t>Институт по физикохимия ”Акад. Ростислав Каишев”</w:t>
      </w:r>
      <w:r w:rsidR="00FB728A" w:rsidRPr="002A168C">
        <w:rPr>
          <w:rFonts w:ascii="Times New Roman" w:hAnsi="Times New Roman"/>
          <w:sz w:val="25"/>
          <w:szCs w:val="25"/>
          <w:lang w:val="ru-RU"/>
        </w:rPr>
        <w:t>,</w:t>
      </w:r>
      <w:r w:rsidR="008837F2" w:rsidRPr="002A168C">
        <w:rPr>
          <w:rFonts w:ascii="Times New Roman" w:hAnsi="Times New Roman"/>
          <w:sz w:val="25"/>
          <w:szCs w:val="25"/>
          <w:lang w:val="ru-RU"/>
        </w:rPr>
        <w:t xml:space="preserve"> Българска академия на науките</w:t>
      </w:r>
      <w:r w:rsidR="008837F2" w:rsidRPr="002A168C">
        <w:rPr>
          <w:rFonts w:ascii="Times New Roman" w:hAnsi="Times New Roman"/>
          <w:sz w:val="25"/>
          <w:szCs w:val="25"/>
        </w:rPr>
        <w:t xml:space="preserve"> </w:t>
      </w:r>
      <w:r w:rsidRPr="002A168C">
        <w:rPr>
          <w:rFonts w:ascii="Times New Roman" w:hAnsi="Times New Roman"/>
          <w:sz w:val="25"/>
          <w:szCs w:val="25"/>
        </w:rPr>
        <w:t xml:space="preserve">при служебните им пътувания, съгласно изискванията на </w:t>
      </w:r>
      <w:r w:rsidRPr="002A168C">
        <w:rPr>
          <w:rFonts w:ascii="Times New Roman" w:hAnsi="Times New Roman"/>
          <w:b/>
          <w:sz w:val="25"/>
          <w:szCs w:val="25"/>
        </w:rPr>
        <w:t>ВЪЗЛОЖИТЕЛЯ</w:t>
      </w:r>
      <w:r w:rsidRPr="002A168C">
        <w:rPr>
          <w:rFonts w:ascii="Times New Roman" w:hAnsi="Times New Roman"/>
          <w:sz w:val="25"/>
          <w:szCs w:val="25"/>
        </w:rPr>
        <w:t>,</w:t>
      </w:r>
      <w:r w:rsidRPr="002A168C">
        <w:rPr>
          <w:rFonts w:ascii="Times New Roman" w:hAnsi="Times New Roman"/>
          <w:b/>
          <w:sz w:val="25"/>
          <w:szCs w:val="25"/>
        </w:rPr>
        <w:t xml:space="preserve"> </w:t>
      </w:r>
      <w:r w:rsidRPr="002A168C">
        <w:rPr>
          <w:rFonts w:ascii="Times New Roman" w:hAnsi="Times New Roman"/>
          <w:sz w:val="25"/>
          <w:szCs w:val="25"/>
        </w:rPr>
        <w:t>дадени в Пълно оп</w:t>
      </w:r>
      <w:r w:rsidR="008837F2" w:rsidRPr="002A168C">
        <w:rPr>
          <w:rFonts w:ascii="Times New Roman" w:hAnsi="Times New Roman"/>
          <w:sz w:val="25"/>
          <w:szCs w:val="25"/>
        </w:rPr>
        <w:t xml:space="preserve">исание на предмета на поръчката </w:t>
      </w:r>
      <w:r w:rsidRPr="002A168C">
        <w:rPr>
          <w:rFonts w:ascii="Times New Roman" w:hAnsi="Times New Roman"/>
          <w:sz w:val="25"/>
          <w:szCs w:val="25"/>
        </w:rPr>
        <w:t xml:space="preserve">и в съответствие с представеното </w:t>
      </w:r>
      <w:r w:rsidRPr="002A168C">
        <w:rPr>
          <w:rFonts w:ascii="Times New Roman" w:hAnsi="Times New Roman"/>
          <w:sz w:val="25"/>
          <w:szCs w:val="25"/>
          <w:lang w:val="en-GB"/>
        </w:rPr>
        <w:t>o</w:t>
      </w:r>
      <w:r w:rsidRPr="002A168C">
        <w:rPr>
          <w:rFonts w:ascii="Times New Roman" w:hAnsi="Times New Roman"/>
          <w:sz w:val="25"/>
          <w:szCs w:val="25"/>
        </w:rPr>
        <w:t xml:space="preserve">т </w:t>
      </w:r>
      <w:r w:rsidRPr="002A168C">
        <w:rPr>
          <w:rFonts w:ascii="Times New Roman" w:hAnsi="Times New Roman"/>
          <w:b/>
          <w:sz w:val="25"/>
          <w:szCs w:val="25"/>
        </w:rPr>
        <w:t>ИЗПЪЛНИТЕЛЯ</w:t>
      </w:r>
      <w:r w:rsidRPr="002A168C">
        <w:rPr>
          <w:rFonts w:ascii="Times New Roman" w:hAnsi="Times New Roman"/>
          <w:sz w:val="25"/>
          <w:szCs w:val="25"/>
        </w:rPr>
        <w:t xml:space="preserve"> в процедурата за възлагане на обществена поръчка Техническо предложение за изпълнение на поръчката – Приложение № </w:t>
      </w:r>
      <w:r w:rsidR="00354ECD" w:rsidRPr="002A168C">
        <w:rPr>
          <w:rFonts w:ascii="Times New Roman" w:hAnsi="Times New Roman"/>
          <w:sz w:val="25"/>
          <w:szCs w:val="25"/>
          <w:lang w:val="bg-BG"/>
        </w:rPr>
        <w:t>1</w:t>
      </w:r>
      <w:r w:rsidRPr="002A168C">
        <w:rPr>
          <w:rFonts w:ascii="Times New Roman" w:hAnsi="Times New Roman"/>
          <w:sz w:val="25"/>
          <w:szCs w:val="25"/>
          <w:lang w:val="ru-RU"/>
        </w:rPr>
        <w:t>,</w:t>
      </w:r>
      <w:r w:rsidRPr="002A168C">
        <w:rPr>
          <w:rFonts w:ascii="Times New Roman" w:hAnsi="Times New Roman"/>
          <w:sz w:val="25"/>
          <w:szCs w:val="25"/>
        </w:rPr>
        <w:t xml:space="preserve"> </w:t>
      </w:r>
      <w:r w:rsidRPr="002A168C">
        <w:rPr>
          <w:rFonts w:ascii="Times New Roman" w:hAnsi="Times New Roman"/>
          <w:color w:val="FF0000"/>
          <w:sz w:val="25"/>
          <w:szCs w:val="25"/>
        </w:rPr>
        <w:t xml:space="preserve"> </w:t>
      </w:r>
      <w:r w:rsidRPr="002A168C">
        <w:rPr>
          <w:rFonts w:ascii="Times New Roman" w:hAnsi="Times New Roman"/>
          <w:sz w:val="25"/>
          <w:szCs w:val="25"/>
        </w:rPr>
        <w:t xml:space="preserve">неразделна част от настоящия договор. </w:t>
      </w:r>
    </w:p>
    <w:p w:rsidR="007645C5" w:rsidRPr="002A168C" w:rsidRDefault="009B2E51" w:rsidP="007645C5">
      <w:pPr>
        <w:pStyle w:val="BodyText2"/>
        <w:ind w:firstLine="708"/>
        <w:jc w:val="both"/>
        <w:rPr>
          <w:rFonts w:ascii="Times New Roman" w:hAnsi="Times New Roman"/>
          <w:sz w:val="25"/>
          <w:szCs w:val="25"/>
        </w:rPr>
      </w:pPr>
      <w:r w:rsidRPr="002A168C">
        <w:rPr>
          <w:rFonts w:ascii="Times New Roman" w:hAnsi="Times New Roman"/>
          <w:b/>
          <w:sz w:val="25"/>
          <w:szCs w:val="25"/>
        </w:rPr>
        <w:t>(2)</w:t>
      </w:r>
      <w:r w:rsidRPr="002A168C">
        <w:rPr>
          <w:rFonts w:ascii="Times New Roman" w:hAnsi="Times New Roman"/>
          <w:sz w:val="25"/>
          <w:szCs w:val="25"/>
        </w:rPr>
        <w:t xml:space="preserve"> </w:t>
      </w:r>
      <w:r w:rsidR="007645C5" w:rsidRPr="002A168C">
        <w:rPr>
          <w:rFonts w:ascii="Times New Roman" w:hAnsi="Times New Roman"/>
          <w:sz w:val="25"/>
          <w:szCs w:val="25"/>
        </w:rPr>
        <w:t>Осигуряваните самолетни билети ще бъдат до различни дестинации в света, до които са командировани служители на възложителя. Основните дестинации, по които се извършват командировки на служители на възложителя са различни градове в Европа, Азия, Америка, като например</w:t>
      </w:r>
      <w:r w:rsidR="00856AF5" w:rsidRPr="002A168C">
        <w:rPr>
          <w:rFonts w:ascii="Times New Roman" w:hAnsi="Times New Roman"/>
          <w:sz w:val="25"/>
          <w:szCs w:val="25"/>
        </w:rPr>
        <w:t xml:space="preserve"> Брюксел, Лондон, Париж, Рим, Милано, Берлин, Франкфурт, Мюнхен, Виена, Мадрид, Стокхолм, Копенхаген, Амстердам, Будапеща, Краков, Букурещ, Прага, Братислава, Истанбул, Москва, Ню Йорк, Вашингтон.</w:t>
      </w:r>
    </w:p>
    <w:p w:rsidR="007645C5" w:rsidRPr="002A168C" w:rsidRDefault="007645C5" w:rsidP="007645C5">
      <w:pPr>
        <w:pStyle w:val="Heading3"/>
        <w:ind w:firstLine="360"/>
        <w:jc w:val="both"/>
        <w:rPr>
          <w:b w:val="0"/>
          <w:sz w:val="25"/>
          <w:szCs w:val="25"/>
        </w:rPr>
      </w:pPr>
      <w:r w:rsidRPr="002A168C">
        <w:rPr>
          <w:b w:val="0"/>
          <w:sz w:val="25"/>
          <w:szCs w:val="25"/>
        </w:rPr>
        <w:t>Този списък не е изчерпателен и възложителят не се ангажира със закупуване на билети по всички от изброените дестинации, нито се ограничава да заявава и закупува билети само в рамките на изброените дестинации.</w:t>
      </w:r>
    </w:p>
    <w:p w:rsidR="00B424C1" w:rsidRPr="002A168C" w:rsidRDefault="009B2E51" w:rsidP="00B424C1">
      <w:pPr>
        <w:pStyle w:val="BodyTextIndent"/>
        <w:tabs>
          <w:tab w:val="left" w:pos="864"/>
          <w:tab w:val="left" w:pos="10440"/>
        </w:tabs>
        <w:ind w:right="144" w:firstLine="0"/>
        <w:jc w:val="left"/>
        <w:rPr>
          <w:rFonts w:ascii="Times New Roman" w:hAnsi="Times New Roman"/>
          <w:sz w:val="25"/>
          <w:szCs w:val="25"/>
          <w:lang w:val="bg-BG"/>
        </w:rPr>
      </w:pPr>
      <w:r w:rsidRPr="002A168C">
        <w:rPr>
          <w:rFonts w:ascii="Times New Roman" w:hAnsi="Times New Roman"/>
          <w:b/>
          <w:sz w:val="25"/>
          <w:szCs w:val="25"/>
        </w:rPr>
        <w:t>(3)</w:t>
      </w:r>
      <w:r w:rsidRPr="002A168C">
        <w:rPr>
          <w:rFonts w:ascii="Times New Roman" w:hAnsi="Times New Roman"/>
          <w:sz w:val="25"/>
          <w:szCs w:val="25"/>
        </w:rPr>
        <w:t xml:space="preserve"> Място на изпълнение на поръчката: гр.</w:t>
      </w:r>
      <w:r w:rsidR="007645C5" w:rsidRPr="002A168C">
        <w:rPr>
          <w:rFonts w:ascii="Times New Roman" w:hAnsi="Times New Roman"/>
          <w:sz w:val="25"/>
          <w:szCs w:val="25"/>
          <w:lang w:val="bg-BG"/>
        </w:rPr>
        <w:t xml:space="preserve"> </w:t>
      </w:r>
      <w:r w:rsidRPr="002A168C">
        <w:rPr>
          <w:rFonts w:ascii="Times New Roman" w:hAnsi="Times New Roman"/>
          <w:sz w:val="25"/>
          <w:szCs w:val="25"/>
        </w:rPr>
        <w:t xml:space="preserve">София, </w:t>
      </w:r>
    </w:p>
    <w:p w:rsidR="00B424C1" w:rsidRPr="002A168C" w:rsidRDefault="00B424C1" w:rsidP="009B2E51">
      <w:pPr>
        <w:pStyle w:val="BodyTextIndent"/>
        <w:tabs>
          <w:tab w:val="left" w:pos="864"/>
          <w:tab w:val="left" w:pos="10440"/>
        </w:tabs>
        <w:ind w:right="144" w:firstLine="0"/>
        <w:jc w:val="center"/>
        <w:rPr>
          <w:rFonts w:ascii="Times New Roman" w:hAnsi="Times New Roman"/>
          <w:b/>
          <w:bCs/>
          <w:sz w:val="25"/>
          <w:szCs w:val="25"/>
          <w:lang w:val="bg-BG"/>
        </w:rPr>
      </w:pPr>
    </w:p>
    <w:p w:rsidR="009B2E51" w:rsidRPr="002A168C" w:rsidRDefault="009B2E51" w:rsidP="009B2E51">
      <w:pPr>
        <w:pStyle w:val="BodyTextIndent"/>
        <w:tabs>
          <w:tab w:val="left" w:pos="864"/>
          <w:tab w:val="left" w:pos="10440"/>
        </w:tabs>
        <w:ind w:right="144" w:firstLine="0"/>
        <w:jc w:val="center"/>
        <w:rPr>
          <w:rFonts w:ascii="Times New Roman" w:hAnsi="Times New Roman"/>
          <w:sz w:val="25"/>
          <w:szCs w:val="25"/>
        </w:rPr>
      </w:pPr>
      <w:r w:rsidRPr="002A168C">
        <w:rPr>
          <w:rFonts w:ascii="Times New Roman" w:hAnsi="Times New Roman"/>
          <w:b/>
          <w:bCs/>
          <w:sz w:val="25"/>
          <w:szCs w:val="25"/>
        </w:rPr>
        <w:t>II. ЦЕНИ И НАЧИН НА ПЛАЩАНЕ</w:t>
      </w:r>
    </w:p>
    <w:p w:rsidR="009B2E51" w:rsidRPr="002A168C" w:rsidRDefault="009B2E51" w:rsidP="00FC6F2B">
      <w:pPr>
        <w:pStyle w:val="BodyTextIndent"/>
        <w:tabs>
          <w:tab w:val="left" w:pos="0"/>
          <w:tab w:val="left" w:pos="864"/>
          <w:tab w:val="left" w:pos="10440"/>
        </w:tabs>
        <w:ind w:left="0" w:right="144" w:firstLine="0"/>
        <w:rPr>
          <w:rFonts w:ascii="Times New Roman" w:hAnsi="Times New Roman"/>
          <w:sz w:val="25"/>
          <w:szCs w:val="25"/>
        </w:rPr>
      </w:pPr>
      <w:r w:rsidRPr="002A168C">
        <w:rPr>
          <w:rFonts w:ascii="Times New Roman" w:hAnsi="Times New Roman"/>
          <w:b/>
          <w:sz w:val="25"/>
          <w:szCs w:val="25"/>
        </w:rPr>
        <w:tab/>
        <w:t>Чл. 2.</w:t>
      </w:r>
      <w:r w:rsidRPr="002A168C">
        <w:rPr>
          <w:rFonts w:ascii="Times New Roman" w:hAnsi="Times New Roman"/>
          <w:b/>
          <w:bCs/>
          <w:sz w:val="25"/>
          <w:szCs w:val="25"/>
        </w:rPr>
        <w:t xml:space="preserve"> (1) </w:t>
      </w:r>
      <w:r w:rsidRPr="002A168C">
        <w:rPr>
          <w:rFonts w:ascii="Times New Roman" w:hAnsi="Times New Roman"/>
          <w:sz w:val="25"/>
          <w:szCs w:val="25"/>
        </w:rPr>
        <w:t>Цената на доставените самолетни билети се определя</w:t>
      </w:r>
      <w:r w:rsidRPr="002A168C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A168C">
        <w:rPr>
          <w:rFonts w:ascii="Times New Roman" w:hAnsi="Times New Roman"/>
          <w:sz w:val="25"/>
          <w:szCs w:val="25"/>
        </w:rPr>
        <w:t xml:space="preserve">в лева на база избраната от </w:t>
      </w:r>
      <w:r w:rsidRPr="002A168C">
        <w:rPr>
          <w:rFonts w:ascii="Times New Roman" w:hAnsi="Times New Roman"/>
          <w:b/>
          <w:sz w:val="25"/>
          <w:szCs w:val="25"/>
        </w:rPr>
        <w:t>ВЪЗЛОЖИТЕЛЯ</w:t>
      </w:r>
      <w:r w:rsidRPr="002A168C">
        <w:rPr>
          <w:rFonts w:ascii="Times New Roman" w:hAnsi="Times New Roman"/>
          <w:sz w:val="25"/>
          <w:szCs w:val="25"/>
        </w:rPr>
        <w:t xml:space="preserve"> цена, предложена от авиокомпаниите, осъществяващи съответния полет, за всяко конкретно пътуване и прилагане на ценовото предложение, с което </w:t>
      </w:r>
      <w:r w:rsidRPr="002A168C">
        <w:rPr>
          <w:rFonts w:ascii="Times New Roman" w:hAnsi="Times New Roman"/>
          <w:b/>
          <w:sz w:val="25"/>
          <w:szCs w:val="25"/>
        </w:rPr>
        <w:t>ИЗПЪЛНИТЕЛЯТ</w:t>
      </w:r>
      <w:r w:rsidRPr="002A168C">
        <w:rPr>
          <w:rFonts w:ascii="Times New Roman" w:hAnsi="Times New Roman"/>
          <w:sz w:val="25"/>
          <w:szCs w:val="25"/>
        </w:rPr>
        <w:t xml:space="preserve"> е участвал в поръчката </w:t>
      </w:r>
      <w:r w:rsidRPr="002A168C">
        <w:rPr>
          <w:rFonts w:ascii="Times New Roman" w:hAnsi="Times New Roman"/>
          <w:i/>
          <w:sz w:val="25"/>
          <w:szCs w:val="25"/>
        </w:rPr>
        <w:t xml:space="preserve">– </w:t>
      </w:r>
      <w:r w:rsidR="007B1FD0" w:rsidRPr="002A168C">
        <w:rPr>
          <w:rFonts w:ascii="Times New Roman" w:hAnsi="Times New Roman"/>
          <w:sz w:val="25"/>
          <w:szCs w:val="25"/>
        </w:rPr>
        <w:t>(</w:t>
      </w:r>
      <w:r w:rsidRPr="002A168C">
        <w:rPr>
          <w:rFonts w:ascii="Times New Roman" w:hAnsi="Times New Roman"/>
          <w:sz w:val="25"/>
          <w:szCs w:val="25"/>
        </w:rPr>
        <w:t>копие на „</w:t>
      </w:r>
      <w:r w:rsidR="007645C5" w:rsidRPr="002A168C">
        <w:rPr>
          <w:rFonts w:ascii="Times New Roman" w:hAnsi="Times New Roman"/>
          <w:sz w:val="25"/>
          <w:szCs w:val="25"/>
          <w:lang w:val="bg-BG"/>
        </w:rPr>
        <w:t>П</w:t>
      </w:r>
      <w:r w:rsidRPr="002A168C">
        <w:rPr>
          <w:rFonts w:ascii="Times New Roman" w:hAnsi="Times New Roman"/>
          <w:sz w:val="25"/>
          <w:szCs w:val="25"/>
        </w:rPr>
        <w:t xml:space="preserve">редлагана цена”), неразделна част от договора. </w:t>
      </w:r>
    </w:p>
    <w:p w:rsidR="009B2E51" w:rsidRPr="002A168C" w:rsidRDefault="009B2E51" w:rsidP="00FC6F2B">
      <w:pPr>
        <w:pStyle w:val="BodyTextIndent"/>
        <w:tabs>
          <w:tab w:val="left" w:pos="864"/>
          <w:tab w:val="left" w:pos="10440"/>
        </w:tabs>
        <w:ind w:left="0" w:right="142" w:firstLine="0"/>
        <w:rPr>
          <w:rFonts w:ascii="Times New Roman" w:hAnsi="Times New Roman"/>
          <w:sz w:val="25"/>
          <w:szCs w:val="25"/>
        </w:rPr>
      </w:pPr>
      <w:r w:rsidRPr="002A168C">
        <w:rPr>
          <w:rFonts w:ascii="Times New Roman" w:hAnsi="Times New Roman"/>
          <w:sz w:val="25"/>
          <w:szCs w:val="25"/>
        </w:rPr>
        <w:tab/>
      </w:r>
      <w:r w:rsidRPr="002A168C">
        <w:rPr>
          <w:rFonts w:ascii="Times New Roman" w:hAnsi="Times New Roman"/>
          <w:b/>
          <w:sz w:val="25"/>
          <w:szCs w:val="25"/>
        </w:rPr>
        <w:t>(2)</w:t>
      </w:r>
      <w:r w:rsidRPr="002A168C">
        <w:rPr>
          <w:rFonts w:ascii="Times New Roman" w:hAnsi="Times New Roman"/>
          <w:sz w:val="25"/>
          <w:szCs w:val="25"/>
        </w:rPr>
        <w:t xml:space="preserve"> Ако валутата, в която работи резервационната система, използвана от </w:t>
      </w:r>
      <w:r w:rsidRPr="002A168C">
        <w:rPr>
          <w:rFonts w:ascii="Times New Roman" w:hAnsi="Times New Roman"/>
          <w:b/>
          <w:sz w:val="25"/>
          <w:szCs w:val="25"/>
        </w:rPr>
        <w:t>ИЗПЪЛНИТЕЛЯ</w:t>
      </w:r>
      <w:r w:rsidRPr="002A168C">
        <w:rPr>
          <w:rFonts w:ascii="Times New Roman" w:hAnsi="Times New Roman"/>
          <w:sz w:val="25"/>
          <w:szCs w:val="25"/>
        </w:rPr>
        <w:t xml:space="preserve"> се промени от лева в евро, цената на доставените самолетни билети ще се определя в евро. </w:t>
      </w:r>
      <w:r w:rsidRPr="002A168C">
        <w:rPr>
          <w:rFonts w:ascii="Times New Roman" w:hAnsi="Times New Roman"/>
          <w:b/>
          <w:sz w:val="25"/>
          <w:szCs w:val="25"/>
        </w:rPr>
        <w:t>ИЗПЪЛНИТЕЛЯТ</w:t>
      </w:r>
      <w:r w:rsidRPr="002A168C">
        <w:rPr>
          <w:rFonts w:ascii="Times New Roman" w:hAnsi="Times New Roman"/>
          <w:sz w:val="25"/>
          <w:szCs w:val="25"/>
        </w:rPr>
        <w:t xml:space="preserve"> се задължава да уведоми </w:t>
      </w:r>
      <w:r w:rsidRPr="002A168C">
        <w:rPr>
          <w:rFonts w:ascii="Times New Roman" w:hAnsi="Times New Roman"/>
          <w:b/>
          <w:sz w:val="25"/>
          <w:szCs w:val="25"/>
        </w:rPr>
        <w:t>ВЪЗЛОЖИТЕЛЯ</w:t>
      </w:r>
      <w:r w:rsidRPr="002A168C">
        <w:rPr>
          <w:rFonts w:ascii="Times New Roman" w:hAnsi="Times New Roman"/>
          <w:sz w:val="25"/>
          <w:szCs w:val="25"/>
        </w:rPr>
        <w:t xml:space="preserve"> за промяната в срок от 1 /един/ работен ден от нейното узнаване.</w:t>
      </w:r>
    </w:p>
    <w:p w:rsidR="009B2E51" w:rsidRPr="002A168C" w:rsidRDefault="009B2E51" w:rsidP="00FC6F2B">
      <w:pPr>
        <w:pStyle w:val="BodyTextIndent"/>
        <w:tabs>
          <w:tab w:val="left" w:pos="864"/>
          <w:tab w:val="left" w:pos="10440"/>
        </w:tabs>
        <w:ind w:left="0" w:right="142" w:firstLine="0"/>
        <w:rPr>
          <w:rFonts w:ascii="Times New Roman" w:hAnsi="Times New Roman"/>
          <w:sz w:val="25"/>
          <w:szCs w:val="25"/>
        </w:rPr>
      </w:pPr>
      <w:r w:rsidRPr="002A168C">
        <w:rPr>
          <w:rFonts w:ascii="Times New Roman" w:hAnsi="Times New Roman"/>
          <w:sz w:val="25"/>
          <w:szCs w:val="25"/>
        </w:rPr>
        <w:tab/>
      </w:r>
      <w:r w:rsidRPr="002A168C">
        <w:rPr>
          <w:rFonts w:ascii="Times New Roman" w:hAnsi="Times New Roman"/>
          <w:b/>
          <w:sz w:val="25"/>
          <w:szCs w:val="25"/>
        </w:rPr>
        <w:t>(3)</w:t>
      </w:r>
      <w:r w:rsidRPr="002A168C">
        <w:rPr>
          <w:rFonts w:ascii="Times New Roman" w:hAnsi="Times New Roman"/>
          <w:sz w:val="25"/>
          <w:szCs w:val="25"/>
        </w:rPr>
        <w:t xml:space="preserve"> Крайните цени на билетите включват </w:t>
      </w:r>
      <w:r w:rsidR="00797950" w:rsidRPr="002A168C">
        <w:rPr>
          <w:rFonts w:ascii="Times New Roman" w:hAnsi="Times New Roman"/>
          <w:sz w:val="25"/>
          <w:szCs w:val="25"/>
        </w:rPr>
        <w:t>застраховка, летищни и всякакви други такси и багаж минимум 20 кг., комисионни, отстъпки и всякакъв вид данъци;</w:t>
      </w:r>
    </w:p>
    <w:p w:rsidR="009B2E51" w:rsidRPr="002A168C" w:rsidRDefault="009B2E51" w:rsidP="00FC6F2B">
      <w:pPr>
        <w:pStyle w:val="BodyTextIndent"/>
        <w:tabs>
          <w:tab w:val="left" w:pos="864"/>
          <w:tab w:val="left" w:pos="10440"/>
        </w:tabs>
        <w:ind w:left="0" w:right="142" w:firstLine="0"/>
        <w:rPr>
          <w:rFonts w:ascii="Times New Roman" w:hAnsi="Times New Roman"/>
          <w:b/>
          <w:sz w:val="25"/>
          <w:szCs w:val="25"/>
        </w:rPr>
      </w:pPr>
      <w:r w:rsidRPr="002A168C">
        <w:rPr>
          <w:rFonts w:ascii="Times New Roman" w:hAnsi="Times New Roman"/>
          <w:sz w:val="25"/>
          <w:szCs w:val="25"/>
        </w:rPr>
        <w:tab/>
      </w:r>
      <w:r w:rsidRPr="002A168C">
        <w:rPr>
          <w:rFonts w:ascii="Times New Roman" w:hAnsi="Times New Roman"/>
          <w:b/>
          <w:sz w:val="25"/>
          <w:szCs w:val="25"/>
        </w:rPr>
        <w:t>(4)</w:t>
      </w:r>
      <w:r w:rsidRPr="002A168C">
        <w:rPr>
          <w:rFonts w:ascii="Times New Roman" w:hAnsi="Times New Roman"/>
          <w:sz w:val="25"/>
          <w:szCs w:val="25"/>
        </w:rPr>
        <w:t xml:space="preserve"> Максималн</w:t>
      </w:r>
      <w:r w:rsidR="00B424C1" w:rsidRPr="002A168C">
        <w:rPr>
          <w:rFonts w:ascii="Times New Roman" w:hAnsi="Times New Roman"/>
          <w:sz w:val="25"/>
          <w:szCs w:val="25"/>
          <w:lang w:val="bg-BG"/>
        </w:rPr>
        <w:t xml:space="preserve">а прогнозна </w:t>
      </w:r>
      <w:r w:rsidRPr="002A168C">
        <w:rPr>
          <w:rFonts w:ascii="Times New Roman" w:hAnsi="Times New Roman"/>
          <w:sz w:val="25"/>
          <w:szCs w:val="25"/>
        </w:rPr>
        <w:t xml:space="preserve">стойност на договора е в размер до </w:t>
      </w:r>
      <w:r w:rsidR="00B424C1" w:rsidRPr="002A168C">
        <w:rPr>
          <w:rFonts w:ascii="Times New Roman" w:hAnsi="Times New Roman"/>
          <w:b/>
          <w:sz w:val="25"/>
          <w:szCs w:val="25"/>
          <w:lang w:val="bg-BG"/>
        </w:rPr>
        <w:t>35000</w:t>
      </w:r>
      <w:r w:rsidR="00B424C1" w:rsidRPr="002A168C">
        <w:rPr>
          <w:rFonts w:ascii="Times New Roman" w:hAnsi="Times New Roman"/>
          <w:b/>
          <w:sz w:val="25"/>
          <w:szCs w:val="25"/>
        </w:rPr>
        <w:t xml:space="preserve"> </w:t>
      </w:r>
      <w:r w:rsidRPr="002A168C">
        <w:rPr>
          <w:rFonts w:ascii="Times New Roman" w:hAnsi="Times New Roman"/>
          <w:b/>
          <w:sz w:val="25"/>
          <w:szCs w:val="25"/>
        </w:rPr>
        <w:t>лв</w:t>
      </w:r>
      <w:r w:rsidRPr="002A168C">
        <w:rPr>
          <w:rFonts w:ascii="Times New Roman" w:hAnsi="Times New Roman"/>
          <w:sz w:val="25"/>
          <w:szCs w:val="25"/>
        </w:rPr>
        <w:t>. /</w:t>
      </w:r>
      <w:r w:rsidR="00B424C1" w:rsidRPr="002A168C">
        <w:rPr>
          <w:rFonts w:ascii="Times New Roman" w:hAnsi="Times New Roman"/>
          <w:sz w:val="25"/>
          <w:szCs w:val="25"/>
          <w:lang w:val="bg-BG"/>
        </w:rPr>
        <w:t xml:space="preserve">тридесет </w:t>
      </w:r>
      <w:r w:rsidR="00FC6F2B" w:rsidRPr="002A168C">
        <w:rPr>
          <w:rFonts w:ascii="Times New Roman" w:hAnsi="Times New Roman"/>
          <w:sz w:val="25"/>
          <w:szCs w:val="25"/>
          <w:lang w:val="bg-BG"/>
        </w:rPr>
        <w:t>и пет хиляди</w:t>
      </w:r>
      <w:r w:rsidRPr="002A168C">
        <w:rPr>
          <w:rFonts w:ascii="Times New Roman" w:hAnsi="Times New Roman"/>
          <w:sz w:val="25"/>
          <w:szCs w:val="25"/>
        </w:rPr>
        <w:t xml:space="preserve"> лева/.</w:t>
      </w:r>
    </w:p>
    <w:p w:rsidR="009B2E51" w:rsidRPr="002A168C" w:rsidRDefault="009B2E51" w:rsidP="00FC6F2B">
      <w:pPr>
        <w:ind w:firstLine="708"/>
        <w:jc w:val="both"/>
        <w:rPr>
          <w:sz w:val="25"/>
          <w:szCs w:val="25"/>
          <w:lang w:val="bg-BG"/>
        </w:rPr>
      </w:pPr>
      <w:r w:rsidRPr="002A168C">
        <w:rPr>
          <w:b/>
          <w:sz w:val="25"/>
          <w:szCs w:val="25"/>
          <w:lang w:val="ru-RU"/>
        </w:rPr>
        <w:t>Чл. 3.</w:t>
      </w:r>
      <w:r w:rsidRPr="002A168C">
        <w:rPr>
          <w:sz w:val="25"/>
          <w:szCs w:val="25"/>
          <w:lang w:val="ru-RU"/>
        </w:rPr>
        <w:t xml:space="preserve"> </w:t>
      </w:r>
      <w:r w:rsidRPr="002A168C">
        <w:rPr>
          <w:b/>
          <w:sz w:val="25"/>
          <w:szCs w:val="25"/>
          <w:lang w:val="ru-RU"/>
        </w:rPr>
        <w:t>(1)</w:t>
      </w:r>
      <w:r w:rsidRPr="002A168C">
        <w:rPr>
          <w:sz w:val="25"/>
          <w:szCs w:val="25"/>
          <w:lang w:val="ru-RU"/>
        </w:rPr>
        <w:t xml:space="preserve"> Заплащането на закупените самолетни билети се извършва по банков път, по</w:t>
      </w:r>
      <w:r w:rsidRPr="002A168C">
        <w:rPr>
          <w:sz w:val="25"/>
          <w:szCs w:val="25"/>
          <w:lang w:val="bg-BG"/>
        </w:rPr>
        <w:t xml:space="preserve"> сметка на </w:t>
      </w:r>
      <w:r w:rsidRPr="002A168C">
        <w:rPr>
          <w:b/>
          <w:sz w:val="25"/>
          <w:szCs w:val="25"/>
          <w:lang w:val="bg-BG"/>
        </w:rPr>
        <w:t>ИЗПЪЛНИТЕЛЯ</w:t>
      </w:r>
      <w:r w:rsidRPr="002A168C">
        <w:rPr>
          <w:sz w:val="25"/>
          <w:szCs w:val="25"/>
          <w:lang w:val="bg-BG"/>
        </w:rPr>
        <w:t xml:space="preserve">: </w:t>
      </w:r>
      <w:r w:rsidRPr="002A168C">
        <w:rPr>
          <w:sz w:val="25"/>
          <w:szCs w:val="25"/>
          <w:lang w:val="en-US"/>
        </w:rPr>
        <w:t>IBAN</w:t>
      </w:r>
      <w:r w:rsidRPr="002A168C">
        <w:rPr>
          <w:sz w:val="25"/>
          <w:szCs w:val="25"/>
          <w:lang w:val="bg-BG"/>
        </w:rPr>
        <w:t xml:space="preserve">: </w:t>
      </w:r>
      <w:r w:rsidRPr="002A168C">
        <w:rPr>
          <w:sz w:val="25"/>
          <w:szCs w:val="25"/>
          <w:lang w:val="ru-RU"/>
        </w:rPr>
        <w:t>.................................</w:t>
      </w:r>
      <w:r w:rsidRPr="002A168C">
        <w:rPr>
          <w:sz w:val="25"/>
          <w:szCs w:val="25"/>
          <w:lang w:val="bg-BG"/>
        </w:rPr>
        <w:t>В</w:t>
      </w:r>
      <w:r w:rsidRPr="002A168C">
        <w:rPr>
          <w:sz w:val="25"/>
          <w:szCs w:val="25"/>
        </w:rPr>
        <w:t>IC</w:t>
      </w:r>
      <w:r w:rsidRPr="002A168C">
        <w:rPr>
          <w:sz w:val="25"/>
          <w:szCs w:val="25"/>
          <w:lang w:val="ru-RU"/>
        </w:rPr>
        <w:t xml:space="preserve">: </w:t>
      </w:r>
      <w:r w:rsidRPr="002A168C">
        <w:rPr>
          <w:sz w:val="25"/>
          <w:szCs w:val="25"/>
          <w:lang w:val="bg-BG"/>
        </w:rPr>
        <w:t>…………………… при банка …………………</w:t>
      </w:r>
      <w:r w:rsidRPr="002A168C">
        <w:rPr>
          <w:sz w:val="25"/>
          <w:szCs w:val="25"/>
          <w:lang w:val="ru-RU"/>
        </w:rPr>
        <w:t>.</w:t>
      </w:r>
    </w:p>
    <w:p w:rsidR="005D656D" w:rsidRPr="002A168C" w:rsidRDefault="009B2E51" w:rsidP="005E430E">
      <w:pPr>
        <w:ind w:firstLine="709"/>
        <w:jc w:val="both"/>
        <w:rPr>
          <w:sz w:val="25"/>
          <w:szCs w:val="25"/>
          <w:lang w:val="ru-RU"/>
        </w:rPr>
      </w:pPr>
      <w:r w:rsidRPr="002A168C">
        <w:rPr>
          <w:b/>
          <w:sz w:val="25"/>
          <w:szCs w:val="25"/>
          <w:lang w:val="ru-RU"/>
        </w:rPr>
        <w:t>(2)</w:t>
      </w:r>
      <w:r w:rsidRPr="002A168C">
        <w:rPr>
          <w:sz w:val="25"/>
          <w:szCs w:val="25"/>
          <w:lang w:val="ru-RU"/>
        </w:rPr>
        <w:t xml:space="preserve"> </w:t>
      </w:r>
      <w:r w:rsidR="005E430E" w:rsidRPr="002A168C">
        <w:rPr>
          <w:sz w:val="25"/>
          <w:szCs w:val="25"/>
          <w:lang w:val="bg-BG"/>
        </w:rPr>
        <w:t xml:space="preserve">Стойността на самолетните билети се заплаща в лева, в срок до 30 календарни дни след представянето </w:t>
      </w:r>
      <w:r w:rsidR="005D656D" w:rsidRPr="002A168C">
        <w:rPr>
          <w:sz w:val="25"/>
          <w:szCs w:val="25"/>
          <w:lang w:val="bg-BG"/>
        </w:rPr>
        <w:t xml:space="preserve">на оригинална фактура за такса обслужване и протокол за самолетните билети. </w:t>
      </w:r>
    </w:p>
    <w:p w:rsidR="009B2E51" w:rsidRPr="002A168C" w:rsidRDefault="005E430E" w:rsidP="005E430E">
      <w:pPr>
        <w:ind w:firstLine="709"/>
        <w:jc w:val="both"/>
        <w:rPr>
          <w:sz w:val="25"/>
          <w:szCs w:val="25"/>
          <w:lang w:val="bg-BG"/>
        </w:rPr>
      </w:pPr>
      <w:r w:rsidRPr="002A168C" w:rsidDel="005E430E">
        <w:rPr>
          <w:sz w:val="25"/>
          <w:szCs w:val="25"/>
          <w:lang w:val="ru-RU"/>
        </w:rPr>
        <w:t xml:space="preserve"> </w:t>
      </w:r>
      <w:r w:rsidR="009B2E51" w:rsidRPr="002A168C">
        <w:rPr>
          <w:b/>
          <w:sz w:val="25"/>
          <w:szCs w:val="25"/>
          <w:lang w:val="bg-BG"/>
        </w:rPr>
        <w:t>(3)</w:t>
      </w:r>
      <w:r w:rsidR="009B2E51" w:rsidRPr="002A168C">
        <w:rPr>
          <w:sz w:val="25"/>
          <w:szCs w:val="25"/>
          <w:lang w:val="bg-BG"/>
        </w:rPr>
        <w:t xml:space="preserve"> В случая на чл.2, ал.2 стойността на самолетните билети ще се заплаща в лева по централния курс на БНБ за деня на издаване на фактурата и/или протокола. </w:t>
      </w:r>
    </w:p>
    <w:p w:rsidR="009B2E51" w:rsidRPr="002A168C" w:rsidRDefault="009B2E51" w:rsidP="009B2E51">
      <w:pPr>
        <w:ind w:firstLine="708"/>
        <w:jc w:val="both"/>
        <w:rPr>
          <w:sz w:val="25"/>
          <w:szCs w:val="25"/>
          <w:lang w:val="ru-RU"/>
        </w:rPr>
      </w:pPr>
      <w:r w:rsidRPr="002A168C">
        <w:rPr>
          <w:b/>
          <w:sz w:val="25"/>
          <w:szCs w:val="25"/>
          <w:lang w:val="bg-BG"/>
        </w:rPr>
        <w:t>(4)</w:t>
      </w:r>
      <w:r w:rsidRPr="002A168C">
        <w:rPr>
          <w:sz w:val="25"/>
          <w:szCs w:val="25"/>
          <w:lang w:val="bg-BG"/>
        </w:rPr>
        <w:t xml:space="preserve"> Когато е необходимо издаването на Фактура (</w:t>
      </w:r>
      <w:r w:rsidRPr="002A168C">
        <w:rPr>
          <w:sz w:val="25"/>
          <w:szCs w:val="25"/>
          <w:lang w:val="en-US"/>
        </w:rPr>
        <w:t>Invoice</w:t>
      </w:r>
      <w:r w:rsidRPr="002A168C">
        <w:rPr>
          <w:sz w:val="25"/>
          <w:szCs w:val="25"/>
          <w:lang w:val="bg-BG"/>
        </w:rPr>
        <w:t>) на английски език за целите на възстановяване на стойността на самолетните билети от институции на ЕС или международни организации, стойността на самолетните билети се преизчислява в евро по курса на БНБ за деня на издаване на Фактурата (</w:t>
      </w:r>
      <w:r w:rsidRPr="002A168C">
        <w:rPr>
          <w:sz w:val="25"/>
          <w:szCs w:val="25"/>
          <w:lang w:val="en-US"/>
        </w:rPr>
        <w:t>Invoice</w:t>
      </w:r>
      <w:r w:rsidRPr="002A168C">
        <w:rPr>
          <w:sz w:val="25"/>
          <w:szCs w:val="25"/>
          <w:lang w:val="bg-BG"/>
        </w:rPr>
        <w:t>)</w:t>
      </w:r>
      <w:r w:rsidRPr="002A168C">
        <w:rPr>
          <w:sz w:val="25"/>
          <w:szCs w:val="25"/>
          <w:lang w:val="ru-RU"/>
        </w:rPr>
        <w:t xml:space="preserve">; </w:t>
      </w:r>
    </w:p>
    <w:p w:rsidR="009B2E51" w:rsidRPr="002A168C" w:rsidRDefault="009B2E51" w:rsidP="009B2E51">
      <w:pPr>
        <w:jc w:val="both"/>
        <w:rPr>
          <w:sz w:val="25"/>
          <w:szCs w:val="25"/>
          <w:lang w:val="ru-RU"/>
        </w:rPr>
      </w:pPr>
      <w:r w:rsidRPr="002A168C">
        <w:rPr>
          <w:sz w:val="25"/>
          <w:szCs w:val="25"/>
          <w:lang w:val="ru-RU"/>
        </w:rPr>
        <w:t xml:space="preserve">В случая по </w:t>
      </w:r>
      <w:r w:rsidRPr="002A168C">
        <w:rPr>
          <w:sz w:val="25"/>
          <w:szCs w:val="25"/>
          <w:lang w:val="bg-BG"/>
        </w:rPr>
        <w:t>чл.2, ал.2 ще се посочва цената на</w:t>
      </w:r>
      <w:r w:rsidRPr="002A168C">
        <w:rPr>
          <w:sz w:val="25"/>
          <w:szCs w:val="25"/>
          <w:lang w:val="ru-RU"/>
        </w:rPr>
        <w:t xml:space="preserve"> самолетните билети в евро.</w:t>
      </w:r>
    </w:p>
    <w:p w:rsidR="009B2E51" w:rsidRPr="002A168C" w:rsidRDefault="009B2E51" w:rsidP="00FC6F2B">
      <w:pPr>
        <w:pStyle w:val="BodyTextIndent"/>
        <w:ind w:left="0" w:firstLine="709"/>
        <w:rPr>
          <w:rFonts w:ascii="Times New Roman" w:hAnsi="Times New Roman"/>
          <w:sz w:val="25"/>
          <w:szCs w:val="25"/>
        </w:rPr>
      </w:pPr>
      <w:r w:rsidRPr="002A168C">
        <w:rPr>
          <w:rFonts w:ascii="Times New Roman" w:hAnsi="Times New Roman"/>
          <w:b/>
          <w:sz w:val="25"/>
          <w:szCs w:val="25"/>
        </w:rPr>
        <w:t>(6)</w:t>
      </w:r>
      <w:r w:rsidRPr="002A168C">
        <w:rPr>
          <w:rFonts w:ascii="Times New Roman" w:hAnsi="Times New Roman"/>
          <w:sz w:val="25"/>
          <w:szCs w:val="25"/>
        </w:rPr>
        <w:t xml:space="preserve"> Стойността на таксата/глобата, която подлежат на плащане от </w:t>
      </w:r>
      <w:r w:rsidRPr="002A168C">
        <w:rPr>
          <w:rFonts w:ascii="Times New Roman" w:hAnsi="Times New Roman"/>
          <w:b/>
          <w:sz w:val="25"/>
          <w:szCs w:val="25"/>
        </w:rPr>
        <w:t>ВЪЗЛОЖИТЕЛЯ</w:t>
      </w:r>
      <w:r w:rsidRPr="002A168C">
        <w:rPr>
          <w:rFonts w:ascii="Times New Roman" w:hAnsi="Times New Roman"/>
          <w:sz w:val="25"/>
          <w:szCs w:val="25"/>
        </w:rPr>
        <w:t xml:space="preserve"> за </w:t>
      </w:r>
      <w:r w:rsidRPr="002A168C">
        <w:rPr>
          <w:rFonts w:ascii="Times New Roman" w:hAnsi="Times New Roman"/>
          <w:sz w:val="25"/>
          <w:szCs w:val="25"/>
          <w:lang w:val="ru-RU"/>
        </w:rPr>
        <w:t>смяна на име на пътник или дати на пътуване след издаване на самолетен билет</w:t>
      </w:r>
      <w:r w:rsidRPr="002A168C">
        <w:rPr>
          <w:rFonts w:ascii="Times New Roman" w:hAnsi="Times New Roman"/>
          <w:sz w:val="25"/>
          <w:szCs w:val="25"/>
        </w:rPr>
        <w:t xml:space="preserve"> (rebooking</w:t>
      </w:r>
      <w:r w:rsidRPr="002A168C">
        <w:rPr>
          <w:rFonts w:ascii="Times New Roman" w:hAnsi="Times New Roman"/>
          <w:sz w:val="25"/>
          <w:szCs w:val="25"/>
          <w:lang w:val="ru-RU"/>
        </w:rPr>
        <w:t>)</w:t>
      </w:r>
      <w:r w:rsidRPr="002A168C">
        <w:rPr>
          <w:rFonts w:ascii="Times New Roman" w:hAnsi="Times New Roman"/>
          <w:sz w:val="25"/>
          <w:szCs w:val="25"/>
        </w:rPr>
        <w:t>, се заплаща</w:t>
      </w:r>
      <w:r w:rsidRPr="002A168C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A168C">
        <w:rPr>
          <w:rFonts w:ascii="Times New Roman" w:hAnsi="Times New Roman"/>
          <w:sz w:val="25"/>
          <w:szCs w:val="25"/>
        </w:rPr>
        <w:t>в срок до 30 календарни дни след представяне на копие от полученото писмо от авиокомпанията, съдържащо точния размер на сумите, които подлежат на плащане;</w:t>
      </w:r>
    </w:p>
    <w:p w:rsidR="009B2E51" w:rsidRPr="002A168C" w:rsidRDefault="009B2E51" w:rsidP="00FC6F2B">
      <w:pPr>
        <w:pStyle w:val="BodyTextIndent"/>
        <w:ind w:left="0" w:firstLine="709"/>
        <w:rPr>
          <w:rFonts w:ascii="Times New Roman" w:hAnsi="Times New Roman"/>
          <w:sz w:val="25"/>
          <w:szCs w:val="25"/>
        </w:rPr>
      </w:pPr>
      <w:r w:rsidRPr="002A168C">
        <w:rPr>
          <w:rFonts w:ascii="Times New Roman" w:hAnsi="Times New Roman"/>
          <w:b/>
          <w:sz w:val="25"/>
          <w:szCs w:val="25"/>
        </w:rPr>
        <w:t>(7)</w:t>
      </w:r>
      <w:r w:rsidRPr="002A168C">
        <w:rPr>
          <w:rFonts w:ascii="Times New Roman" w:hAnsi="Times New Roman"/>
          <w:sz w:val="25"/>
          <w:szCs w:val="25"/>
        </w:rPr>
        <w:t xml:space="preserve"> Стойността на сумите за възстановяване при неизползвани билети се заплащат на </w:t>
      </w:r>
      <w:r w:rsidRPr="002A168C">
        <w:rPr>
          <w:rFonts w:ascii="Times New Roman" w:hAnsi="Times New Roman"/>
          <w:b/>
          <w:sz w:val="25"/>
          <w:szCs w:val="25"/>
        </w:rPr>
        <w:t>ВЪЗЛОЖИТЕЛЯ</w:t>
      </w:r>
      <w:r w:rsidRPr="002A168C">
        <w:rPr>
          <w:rFonts w:ascii="Times New Roman" w:hAnsi="Times New Roman"/>
          <w:sz w:val="25"/>
          <w:szCs w:val="25"/>
        </w:rPr>
        <w:t xml:space="preserve"> от </w:t>
      </w:r>
      <w:r w:rsidRPr="002A168C">
        <w:rPr>
          <w:rFonts w:ascii="Times New Roman" w:hAnsi="Times New Roman"/>
          <w:b/>
          <w:sz w:val="25"/>
          <w:szCs w:val="25"/>
        </w:rPr>
        <w:t>ИЗПЪЛНИТЕЛЯ</w:t>
      </w:r>
      <w:r w:rsidRPr="002A168C">
        <w:rPr>
          <w:rFonts w:ascii="Times New Roman" w:hAnsi="Times New Roman"/>
          <w:sz w:val="25"/>
          <w:szCs w:val="25"/>
        </w:rPr>
        <w:t xml:space="preserve"> в срок от 30 календарни дни след представяне на копие от полученото писмо от авиокомпанията, съдържащо точния размер на сумите, които подлежат на възстановяване и приемо-предавателен протокол; </w:t>
      </w:r>
    </w:p>
    <w:p w:rsidR="009B2E51" w:rsidRPr="002A168C" w:rsidRDefault="009B2E51" w:rsidP="00FC6F2B">
      <w:pPr>
        <w:pStyle w:val="BodyTextIndent"/>
        <w:ind w:left="0" w:firstLine="708"/>
        <w:rPr>
          <w:rFonts w:ascii="Times New Roman" w:hAnsi="Times New Roman"/>
          <w:sz w:val="25"/>
          <w:szCs w:val="25"/>
        </w:rPr>
      </w:pPr>
      <w:r w:rsidRPr="002A168C">
        <w:rPr>
          <w:rFonts w:ascii="Times New Roman" w:hAnsi="Times New Roman"/>
          <w:sz w:val="25"/>
          <w:szCs w:val="25"/>
        </w:rPr>
        <w:t xml:space="preserve">При групови пътувания, предложената от авиокомпаниите преференциална нетна цена се представя и на </w:t>
      </w:r>
      <w:r w:rsidRPr="002A168C">
        <w:rPr>
          <w:rFonts w:ascii="Times New Roman" w:hAnsi="Times New Roman"/>
          <w:b/>
          <w:sz w:val="25"/>
          <w:szCs w:val="25"/>
        </w:rPr>
        <w:t>ВЪЗЛОЖИТЕЛЯ</w:t>
      </w:r>
      <w:r w:rsidRPr="002A168C">
        <w:rPr>
          <w:rFonts w:ascii="Times New Roman" w:hAnsi="Times New Roman"/>
          <w:sz w:val="25"/>
          <w:szCs w:val="25"/>
        </w:rPr>
        <w:t>, чрез документ на авиокомпанията;</w:t>
      </w:r>
    </w:p>
    <w:p w:rsidR="007B1FD0" w:rsidRPr="002A168C" w:rsidRDefault="007B1FD0" w:rsidP="009B2E51">
      <w:pPr>
        <w:pStyle w:val="BodyTextIndent"/>
        <w:tabs>
          <w:tab w:val="left" w:pos="864"/>
          <w:tab w:val="left" w:pos="10440"/>
        </w:tabs>
        <w:ind w:right="144" w:firstLine="0"/>
        <w:jc w:val="center"/>
        <w:rPr>
          <w:rFonts w:ascii="Times New Roman" w:hAnsi="Times New Roman"/>
          <w:b/>
          <w:bCs/>
          <w:sz w:val="25"/>
          <w:szCs w:val="25"/>
          <w:lang w:val="bg-BG"/>
        </w:rPr>
      </w:pPr>
    </w:p>
    <w:p w:rsidR="009B2E51" w:rsidRPr="002A168C" w:rsidRDefault="009B2E51" w:rsidP="009B2E51">
      <w:pPr>
        <w:pStyle w:val="BodyTextIndent"/>
        <w:tabs>
          <w:tab w:val="left" w:pos="864"/>
          <w:tab w:val="left" w:pos="10440"/>
        </w:tabs>
        <w:ind w:right="144" w:firstLine="0"/>
        <w:jc w:val="center"/>
        <w:rPr>
          <w:rFonts w:ascii="Times New Roman" w:hAnsi="Times New Roman"/>
          <w:sz w:val="25"/>
          <w:szCs w:val="25"/>
        </w:rPr>
      </w:pPr>
      <w:r w:rsidRPr="002A168C">
        <w:rPr>
          <w:rFonts w:ascii="Times New Roman" w:hAnsi="Times New Roman"/>
          <w:b/>
          <w:bCs/>
          <w:sz w:val="25"/>
          <w:szCs w:val="25"/>
        </w:rPr>
        <w:t>ІII. СРОК НА ДОГОВОРА И СРОКОВЕ ЗА ИЗПЪЛНЕНИЕ НА ПРЕДМЕТА</w:t>
      </w:r>
    </w:p>
    <w:p w:rsidR="007B1FD0" w:rsidRPr="002A168C" w:rsidRDefault="009B2E51" w:rsidP="009B2E51">
      <w:pPr>
        <w:ind w:firstLine="708"/>
        <w:jc w:val="both"/>
        <w:rPr>
          <w:sz w:val="25"/>
          <w:szCs w:val="25"/>
          <w:lang w:val="bg-BG"/>
        </w:rPr>
      </w:pPr>
      <w:r w:rsidRPr="002A168C">
        <w:rPr>
          <w:b/>
          <w:sz w:val="25"/>
          <w:szCs w:val="25"/>
          <w:lang w:val="bg-BG"/>
        </w:rPr>
        <w:t>Чл. 4.</w:t>
      </w:r>
      <w:r w:rsidRPr="002A168C">
        <w:rPr>
          <w:sz w:val="25"/>
          <w:szCs w:val="25"/>
          <w:lang w:val="bg-BG"/>
        </w:rPr>
        <w:t xml:space="preserve"> </w:t>
      </w:r>
      <w:r w:rsidRPr="002A168C">
        <w:rPr>
          <w:b/>
          <w:sz w:val="25"/>
          <w:szCs w:val="25"/>
          <w:lang w:val="ru-RU"/>
        </w:rPr>
        <w:t>(1)</w:t>
      </w:r>
      <w:r w:rsidRPr="002A168C">
        <w:rPr>
          <w:sz w:val="25"/>
          <w:szCs w:val="25"/>
          <w:lang w:val="ru-RU"/>
        </w:rPr>
        <w:t xml:space="preserve"> Срок</w:t>
      </w:r>
      <w:r w:rsidRPr="002A168C">
        <w:rPr>
          <w:sz w:val="25"/>
          <w:szCs w:val="25"/>
          <w:lang w:val="bg-BG"/>
        </w:rPr>
        <w:t>ът</w:t>
      </w:r>
      <w:r w:rsidRPr="002A168C">
        <w:rPr>
          <w:sz w:val="25"/>
          <w:szCs w:val="25"/>
          <w:lang w:val="ru-RU"/>
        </w:rPr>
        <w:t xml:space="preserve"> на изпълнение </w:t>
      </w:r>
      <w:r w:rsidRPr="002A168C">
        <w:rPr>
          <w:sz w:val="25"/>
          <w:szCs w:val="25"/>
          <w:lang w:val="bg-BG"/>
        </w:rPr>
        <w:t>на договора за възлагане на поръчката е</w:t>
      </w:r>
      <w:r w:rsidRPr="002A168C">
        <w:rPr>
          <w:sz w:val="25"/>
          <w:szCs w:val="25"/>
          <w:lang w:val="ru-RU"/>
        </w:rPr>
        <w:t xml:space="preserve"> </w:t>
      </w:r>
      <w:r w:rsidR="007B1FD0" w:rsidRPr="002A168C">
        <w:rPr>
          <w:sz w:val="25"/>
          <w:szCs w:val="25"/>
          <w:lang w:val="ru-RU"/>
        </w:rPr>
        <w:t>1</w:t>
      </w:r>
      <w:r w:rsidRPr="002A168C">
        <w:rPr>
          <w:sz w:val="25"/>
          <w:szCs w:val="25"/>
          <w:lang w:val="ru-RU"/>
        </w:rPr>
        <w:t xml:space="preserve">2 месеца или до изчерпване на максимално допустимата стойност на поръчката в размер на </w:t>
      </w:r>
      <w:r w:rsidR="00FB728A" w:rsidRPr="002A168C">
        <w:rPr>
          <w:sz w:val="25"/>
          <w:szCs w:val="25"/>
          <w:lang w:val="ru-RU"/>
        </w:rPr>
        <w:t>35 000</w:t>
      </w:r>
      <w:r w:rsidRPr="002A168C">
        <w:rPr>
          <w:sz w:val="25"/>
          <w:szCs w:val="25"/>
          <w:lang w:val="ru-RU"/>
        </w:rPr>
        <w:t xml:space="preserve"> лв., в рамките на този срок, с начална дата на изпълнение </w:t>
      </w:r>
      <w:r w:rsidRPr="002A168C">
        <w:rPr>
          <w:sz w:val="25"/>
          <w:szCs w:val="25"/>
        </w:rPr>
        <w:t>датата на сключване на договора</w:t>
      </w:r>
      <w:r w:rsidR="007B1FD0" w:rsidRPr="002A168C">
        <w:rPr>
          <w:sz w:val="25"/>
          <w:szCs w:val="25"/>
          <w:lang w:val="bg-BG"/>
        </w:rPr>
        <w:t>.</w:t>
      </w:r>
    </w:p>
    <w:p w:rsidR="009B2E51" w:rsidRPr="002A168C" w:rsidRDefault="009B2E51" w:rsidP="009B2E51">
      <w:pPr>
        <w:ind w:firstLine="708"/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</w:rPr>
        <w:t xml:space="preserve"> </w:t>
      </w:r>
      <w:r w:rsidRPr="002A168C">
        <w:rPr>
          <w:b/>
          <w:sz w:val="25"/>
          <w:szCs w:val="25"/>
          <w:lang w:val="bg-BG"/>
        </w:rPr>
        <w:t>(2)</w:t>
      </w:r>
      <w:r w:rsidRPr="002A168C">
        <w:rPr>
          <w:sz w:val="25"/>
          <w:szCs w:val="25"/>
          <w:lang w:val="bg-BG"/>
        </w:rPr>
        <w:t xml:space="preserve"> Срок за изпълнение на заявка – до </w:t>
      </w:r>
      <w:r w:rsidR="00485E9A" w:rsidRPr="002A168C">
        <w:rPr>
          <w:sz w:val="25"/>
          <w:szCs w:val="25"/>
          <w:lang w:val="bg-BG"/>
        </w:rPr>
        <w:t>180</w:t>
      </w:r>
      <w:r w:rsidRPr="002A168C">
        <w:rPr>
          <w:sz w:val="25"/>
          <w:szCs w:val="25"/>
          <w:lang w:val="bg-BG"/>
        </w:rPr>
        <w:t xml:space="preserve"> минути след получаване на заявка за доставка на билетите по съответното </w:t>
      </w:r>
      <w:r w:rsidR="0004164F" w:rsidRPr="002A168C">
        <w:rPr>
          <w:sz w:val="25"/>
          <w:szCs w:val="25"/>
          <w:lang w:val="bg-BG"/>
        </w:rPr>
        <w:t>направ</w:t>
      </w:r>
      <w:r w:rsidRPr="002A168C">
        <w:rPr>
          <w:sz w:val="25"/>
          <w:szCs w:val="25"/>
          <w:lang w:val="bg-BG"/>
        </w:rPr>
        <w:t>ление.</w:t>
      </w:r>
    </w:p>
    <w:p w:rsidR="009B2E51" w:rsidRPr="002A168C" w:rsidRDefault="009B2E51" w:rsidP="009B2E51">
      <w:pPr>
        <w:ind w:firstLine="708"/>
        <w:jc w:val="both"/>
        <w:rPr>
          <w:sz w:val="25"/>
          <w:szCs w:val="25"/>
          <w:lang w:val="bg-BG"/>
        </w:rPr>
      </w:pPr>
      <w:r w:rsidRPr="002A168C">
        <w:rPr>
          <w:b/>
          <w:sz w:val="25"/>
          <w:szCs w:val="25"/>
          <w:lang w:val="bg-BG"/>
        </w:rPr>
        <w:t>(3)</w:t>
      </w:r>
      <w:r w:rsidRPr="002A168C">
        <w:rPr>
          <w:sz w:val="25"/>
          <w:szCs w:val="25"/>
          <w:lang w:val="bg-BG"/>
        </w:rPr>
        <w:t xml:space="preserve"> </w:t>
      </w:r>
      <w:r w:rsidRPr="002A168C">
        <w:rPr>
          <w:iCs/>
          <w:sz w:val="25"/>
          <w:szCs w:val="25"/>
          <w:lang w:val="bg-BG"/>
        </w:rPr>
        <w:t xml:space="preserve">Под срок на изпълнение на заявката се разбира периодът от време, включващ приемането на заявката за осигуряване на самолетен билет от </w:t>
      </w:r>
      <w:r w:rsidRPr="002A168C">
        <w:rPr>
          <w:b/>
          <w:iCs/>
          <w:sz w:val="25"/>
          <w:szCs w:val="25"/>
          <w:lang w:val="bg-BG"/>
        </w:rPr>
        <w:t>ИЗПЪЛНИТЕЛЯ</w:t>
      </w:r>
      <w:r w:rsidRPr="002A168C">
        <w:rPr>
          <w:iCs/>
          <w:sz w:val="25"/>
          <w:szCs w:val="25"/>
          <w:lang w:val="bg-BG"/>
        </w:rPr>
        <w:t xml:space="preserve">, потвърждаването на маршрута и доставката на билетите до </w:t>
      </w:r>
      <w:r w:rsidR="00FC6F2B" w:rsidRPr="002A168C">
        <w:rPr>
          <w:sz w:val="25"/>
          <w:szCs w:val="25"/>
          <w:lang w:val="bg-BG"/>
        </w:rPr>
        <w:t>ВЪЗЛОЖИТЕЛЯ</w:t>
      </w:r>
      <w:r w:rsidRPr="002A168C">
        <w:rPr>
          <w:sz w:val="25"/>
          <w:szCs w:val="25"/>
          <w:lang w:val="bg-BG"/>
        </w:rPr>
        <w:t>;</w:t>
      </w:r>
    </w:p>
    <w:p w:rsidR="009B2E51" w:rsidRPr="002A168C" w:rsidRDefault="009B2E51" w:rsidP="009B2E51">
      <w:pPr>
        <w:ind w:firstLine="708"/>
        <w:jc w:val="both"/>
        <w:rPr>
          <w:sz w:val="25"/>
          <w:szCs w:val="25"/>
          <w:lang w:val="bg-BG"/>
        </w:rPr>
      </w:pPr>
      <w:r w:rsidRPr="002A168C">
        <w:rPr>
          <w:b/>
          <w:sz w:val="25"/>
          <w:szCs w:val="25"/>
          <w:lang w:val="bg-BG"/>
        </w:rPr>
        <w:t>(4)</w:t>
      </w:r>
      <w:r w:rsidRPr="002A168C">
        <w:rPr>
          <w:sz w:val="25"/>
          <w:szCs w:val="25"/>
          <w:lang w:val="bg-BG"/>
        </w:rPr>
        <w:t xml:space="preserve"> Срок за изпълнение на запитване – до </w:t>
      </w:r>
      <w:r w:rsidR="00485E9A" w:rsidRPr="002A168C">
        <w:rPr>
          <w:sz w:val="25"/>
          <w:szCs w:val="25"/>
          <w:lang w:val="bg-BG"/>
        </w:rPr>
        <w:t>180</w:t>
      </w:r>
      <w:r w:rsidRPr="002A168C">
        <w:rPr>
          <w:sz w:val="25"/>
          <w:szCs w:val="25"/>
          <w:lang w:val="bg-BG"/>
        </w:rPr>
        <w:t xml:space="preserve"> минути след получаване на запитването </w:t>
      </w:r>
      <w:r w:rsidRPr="002A168C">
        <w:rPr>
          <w:sz w:val="25"/>
          <w:szCs w:val="25"/>
          <w:lang w:val="ru-RU"/>
        </w:rPr>
        <w:t>за варианти за осъществане на пътуването</w:t>
      </w:r>
      <w:r w:rsidRPr="002A168C">
        <w:rPr>
          <w:sz w:val="25"/>
          <w:szCs w:val="25"/>
          <w:lang w:val="bg-BG"/>
        </w:rPr>
        <w:t>.</w:t>
      </w:r>
    </w:p>
    <w:p w:rsidR="009B2E51" w:rsidRPr="002A168C" w:rsidRDefault="009B2E51" w:rsidP="009B2E51">
      <w:pPr>
        <w:ind w:firstLine="708"/>
        <w:jc w:val="both"/>
        <w:rPr>
          <w:sz w:val="25"/>
          <w:szCs w:val="25"/>
          <w:lang w:val="bg-BG"/>
        </w:rPr>
      </w:pPr>
      <w:r w:rsidRPr="002A168C">
        <w:rPr>
          <w:b/>
          <w:sz w:val="25"/>
          <w:szCs w:val="25"/>
          <w:lang w:val="bg-BG"/>
        </w:rPr>
        <w:t>(5)</w:t>
      </w:r>
      <w:r w:rsidRPr="002A168C">
        <w:rPr>
          <w:sz w:val="25"/>
          <w:szCs w:val="25"/>
          <w:lang w:val="bg-BG"/>
        </w:rPr>
        <w:t xml:space="preserve"> Под срок за изпълнение на запитването се разбира </w:t>
      </w:r>
      <w:r w:rsidRPr="002A168C">
        <w:rPr>
          <w:iCs/>
          <w:sz w:val="25"/>
          <w:szCs w:val="25"/>
          <w:lang w:val="bg-BG"/>
        </w:rPr>
        <w:t xml:space="preserve">периодът от време, включващ отправяне на писмено запитване по електронна поща, приемането му от </w:t>
      </w:r>
      <w:r w:rsidRPr="002A168C">
        <w:rPr>
          <w:b/>
          <w:iCs/>
          <w:sz w:val="25"/>
          <w:szCs w:val="25"/>
          <w:lang w:val="bg-BG"/>
        </w:rPr>
        <w:t>ИЗПЪЛНИТЕЛЯ</w:t>
      </w:r>
      <w:r w:rsidRPr="002A168C">
        <w:rPr>
          <w:iCs/>
          <w:sz w:val="25"/>
          <w:szCs w:val="25"/>
          <w:lang w:val="bg-BG"/>
        </w:rPr>
        <w:t xml:space="preserve"> и изпращането по електронна поща на </w:t>
      </w:r>
      <w:r w:rsidRPr="002A168C">
        <w:rPr>
          <w:sz w:val="25"/>
          <w:szCs w:val="25"/>
          <w:lang w:val="bg-BG"/>
        </w:rPr>
        <w:t>поне три варианта за осъществяване на конкретно пътуване до определена дестинация</w:t>
      </w:r>
    </w:p>
    <w:p w:rsidR="009B2E51" w:rsidRPr="002A168C" w:rsidRDefault="009B2E51" w:rsidP="009B2E51">
      <w:pPr>
        <w:jc w:val="center"/>
        <w:rPr>
          <w:b/>
          <w:sz w:val="25"/>
          <w:szCs w:val="25"/>
          <w:lang w:val="bg-BG"/>
        </w:rPr>
      </w:pPr>
    </w:p>
    <w:p w:rsidR="009B2E51" w:rsidRPr="002A168C" w:rsidRDefault="009B2E51" w:rsidP="009B2E51">
      <w:pPr>
        <w:jc w:val="center"/>
        <w:rPr>
          <w:b/>
          <w:sz w:val="25"/>
          <w:szCs w:val="25"/>
        </w:rPr>
      </w:pPr>
      <w:r w:rsidRPr="002A168C">
        <w:rPr>
          <w:b/>
          <w:sz w:val="25"/>
          <w:szCs w:val="25"/>
        </w:rPr>
        <w:t>I</w:t>
      </w:r>
      <w:r w:rsidRPr="002A168C">
        <w:rPr>
          <w:b/>
          <w:sz w:val="25"/>
          <w:szCs w:val="25"/>
          <w:lang w:val="en-US"/>
        </w:rPr>
        <w:t>V</w:t>
      </w:r>
      <w:r w:rsidRPr="002A168C">
        <w:rPr>
          <w:b/>
          <w:sz w:val="25"/>
          <w:szCs w:val="25"/>
          <w:lang w:val="ru-RU"/>
        </w:rPr>
        <w:t>. ПРАВА И ЗАДЪЛЖЕНИЯ НА ВЪЗЛОЖИТЕЛЯ</w:t>
      </w:r>
    </w:p>
    <w:p w:rsidR="009B2E51" w:rsidRPr="002A168C" w:rsidRDefault="009B2E51" w:rsidP="009B2E51">
      <w:pPr>
        <w:jc w:val="both"/>
        <w:rPr>
          <w:sz w:val="25"/>
          <w:szCs w:val="25"/>
          <w:lang w:val="bg-BG"/>
        </w:rPr>
      </w:pPr>
    </w:p>
    <w:p w:rsidR="009B2E51" w:rsidRPr="002A168C" w:rsidRDefault="009B2E51" w:rsidP="009B2E51">
      <w:pPr>
        <w:ind w:firstLine="708"/>
        <w:jc w:val="both"/>
        <w:rPr>
          <w:bCs/>
          <w:sz w:val="25"/>
          <w:szCs w:val="25"/>
          <w:lang w:val="bg-BG"/>
        </w:rPr>
      </w:pPr>
      <w:r w:rsidRPr="002A168C">
        <w:rPr>
          <w:b/>
          <w:sz w:val="25"/>
          <w:szCs w:val="25"/>
          <w:lang w:val="bg-BG"/>
        </w:rPr>
        <w:t>Чл.5.</w:t>
      </w:r>
      <w:r w:rsidRPr="002A168C">
        <w:rPr>
          <w:sz w:val="25"/>
          <w:szCs w:val="25"/>
          <w:lang w:val="bg-BG"/>
        </w:rPr>
        <w:t xml:space="preserve"> </w:t>
      </w:r>
      <w:r w:rsidRPr="002A168C">
        <w:rPr>
          <w:b/>
          <w:sz w:val="25"/>
          <w:szCs w:val="25"/>
          <w:lang w:val="bg-BG"/>
        </w:rPr>
        <w:t>(1)</w:t>
      </w:r>
      <w:r w:rsidRPr="002A168C">
        <w:rPr>
          <w:sz w:val="25"/>
          <w:szCs w:val="25"/>
          <w:lang w:val="bg-BG"/>
        </w:rPr>
        <w:t xml:space="preserve"> </w:t>
      </w:r>
      <w:r w:rsidRPr="002A168C">
        <w:rPr>
          <w:b/>
          <w:bCs/>
          <w:sz w:val="25"/>
          <w:szCs w:val="25"/>
          <w:lang w:val="bg-BG"/>
        </w:rPr>
        <w:t>ВЪЗЛОЖИТЕЛЯТ</w:t>
      </w:r>
      <w:r w:rsidRPr="002A168C">
        <w:rPr>
          <w:bCs/>
          <w:sz w:val="25"/>
          <w:szCs w:val="25"/>
          <w:lang w:val="bg-BG"/>
        </w:rPr>
        <w:t xml:space="preserve"> </w:t>
      </w:r>
      <w:r w:rsidR="00750A86" w:rsidRPr="002A168C">
        <w:rPr>
          <w:sz w:val="25"/>
          <w:szCs w:val="25"/>
          <w:lang w:val="ru-RU"/>
        </w:rPr>
        <w:t>подготвя</w:t>
      </w:r>
      <w:r w:rsidRPr="002A168C">
        <w:rPr>
          <w:sz w:val="25"/>
          <w:szCs w:val="25"/>
          <w:lang w:val="ru-RU"/>
        </w:rPr>
        <w:t xml:space="preserve"> и изпра</w:t>
      </w:r>
      <w:r w:rsidR="00FB728A" w:rsidRPr="002A168C">
        <w:rPr>
          <w:sz w:val="25"/>
          <w:szCs w:val="25"/>
          <w:lang w:val="bg-BG"/>
        </w:rPr>
        <w:t>ща</w:t>
      </w:r>
      <w:r w:rsidRPr="002A168C">
        <w:rPr>
          <w:sz w:val="25"/>
          <w:szCs w:val="25"/>
          <w:lang w:val="ru-RU"/>
        </w:rPr>
        <w:t xml:space="preserve"> писмено запитване (на ръка, по електронна поща или факс) до </w:t>
      </w:r>
      <w:r w:rsidRPr="002A168C">
        <w:rPr>
          <w:b/>
          <w:bCs/>
          <w:sz w:val="25"/>
          <w:szCs w:val="25"/>
          <w:lang w:val="bg-BG"/>
        </w:rPr>
        <w:t>ИЗПЪЛНИТЕЛЯ</w:t>
      </w:r>
      <w:r w:rsidRPr="002A168C">
        <w:rPr>
          <w:bCs/>
          <w:sz w:val="25"/>
          <w:szCs w:val="25"/>
          <w:lang w:val="bg-BG"/>
        </w:rPr>
        <w:t>, съдържащо изисквания за конкретното пътуване, с искане на информация за най-малко три варианта на пътуване.</w:t>
      </w:r>
    </w:p>
    <w:p w:rsidR="00881E87" w:rsidRPr="002A168C" w:rsidRDefault="009B2E51" w:rsidP="00881E87">
      <w:pPr>
        <w:ind w:firstLine="708"/>
        <w:jc w:val="both"/>
        <w:rPr>
          <w:sz w:val="25"/>
          <w:szCs w:val="25"/>
          <w:lang w:val="bg-BG"/>
        </w:rPr>
      </w:pPr>
      <w:r w:rsidRPr="002A168C">
        <w:rPr>
          <w:b/>
          <w:sz w:val="25"/>
          <w:szCs w:val="25"/>
          <w:lang w:val="bg-BG"/>
        </w:rPr>
        <w:t>(</w:t>
      </w:r>
      <w:r w:rsidR="00504DFE" w:rsidRPr="002A168C">
        <w:rPr>
          <w:b/>
          <w:sz w:val="25"/>
          <w:szCs w:val="25"/>
          <w:lang w:val="bg-BG"/>
        </w:rPr>
        <w:t>2</w:t>
      </w:r>
      <w:r w:rsidR="000C3EF0" w:rsidRPr="002A168C">
        <w:rPr>
          <w:b/>
          <w:sz w:val="25"/>
          <w:szCs w:val="25"/>
          <w:lang w:val="bg-BG"/>
        </w:rPr>
        <w:t>)</w:t>
      </w:r>
      <w:r w:rsidR="00881E87" w:rsidRPr="002A168C">
        <w:rPr>
          <w:b/>
          <w:sz w:val="25"/>
          <w:szCs w:val="25"/>
          <w:lang w:val="bg-BG"/>
        </w:rPr>
        <w:t xml:space="preserve"> </w:t>
      </w:r>
      <w:r w:rsidR="00881E87" w:rsidRPr="002A168C">
        <w:rPr>
          <w:sz w:val="25"/>
          <w:szCs w:val="25"/>
          <w:lang w:val="bg-BG"/>
        </w:rPr>
        <w:t>С</w:t>
      </w:r>
      <w:r w:rsidRPr="002A168C">
        <w:rPr>
          <w:sz w:val="25"/>
          <w:szCs w:val="25"/>
          <w:lang w:val="ru-RU"/>
        </w:rPr>
        <w:t xml:space="preserve">лед съгласуван избор на </w:t>
      </w:r>
      <w:r w:rsidRPr="002A168C">
        <w:rPr>
          <w:sz w:val="25"/>
          <w:szCs w:val="25"/>
          <w:lang w:val="bg-BG"/>
        </w:rPr>
        <w:t xml:space="preserve">икономически най-изгодния вариант  на пътуване, </w:t>
      </w:r>
      <w:r w:rsidR="00881E87" w:rsidRPr="002A168C">
        <w:rPr>
          <w:sz w:val="25"/>
          <w:szCs w:val="25"/>
          <w:lang w:val="bg-BG"/>
        </w:rPr>
        <w:t>ВЪЗЛОЖИТЕЛЯ</w:t>
      </w:r>
      <w:r w:rsidR="000C3EF0" w:rsidRPr="002A168C">
        <w:rPr>
          <w:sz w:val="25"/>
          <w:szCs w:val="25"/>
          <w:lang w:val="bg-BG"/>
        </w:rPr>
        <w:t>Т</w:t>
      </w:r>
      <w:r w:rsidR="00881E87" w:rsidRPr="002A168C">
        <w:rPr>
          <w:sz w:val="25"/>
          <w:szCs w:val="25"/>
          <w:lang w:val="bg-BG"/>
        </w:rPr>
        <w:t xml:space="preserve"> </w:t>
      </w:r>
      <w:r w:rsidRPr="002A168C">
        <w:rPr>
          <w:sz w:val="25"/>
          <w:szCs w:val="25"/>
          <w:lang w:val="bg-BG"/>
        </w:rPr>
        <w:t>подготвя</w:t>
      </w:r>
      <w:r w:rsidR="00881E87" w:rsidRPr="002A168C">
        <w:rPr>
          <w:sz w:val="25"/>
          <w:szCs w:val="25"/>
          <w:lang w:val="bg-BG"/>
        </w:rPr>
        <w:t xml:space="preserve"> и изпраща</w:t>
      </w:r>
      <w:r w:rsidRPr="002A168C">
        <w:rPr>
          <w:sz w:val="25"/>
          <w:szCs w:val="25"/>
          <w:lang w:val="bg-BG"/>
        </w:rPr>
        <w:t xml:space="preserve"> писмено официална заявка за закупуване на конкретно избран самолетен билет</w:t>
      </w:r>
      <w:r w:rsidR="00881E87" w:rsidRPr="002A168C">
        <w:rPr>
          <w:sz w:val="25"/>
          <w:szCs w:val="25"/>
          <w:lang w:val="bg-BG"/>
        </w:rPr>
        <w:t xml:space="preserve"> </w:t>
      </w:r>
    </w:p>
    <w:p w:rsidR="00881E87" w:rsidRPr="002A168C" w:rsidRDefault="009B2E51" w:rsidP="00881E87">
      <w:pPr>
        <w:ind w:firstLine="708"/>
        <w:jc w:val="both"/>
        <w:rPr>
          <w:sz w:val="25"/>
          <w:szCs w:val="25"/>
          <w:lang w:val="bg-BG"/>
        </w:rPr>
      </w:pPr>
      <w:r w:rsidRPr="002A168C">
        <w:rPr>
          <w:b/>
          <w:sz w:val="25"/>
          <w:szCs w:val="25"/>
        </w:rPr>
        <w:t>Чл.</w:t>
      </w:r>
      <w:r w:rsidR="00A0717E" w:rsidRPr="002A168C">
        <w:rPr>
          <w:b/>
          <w:sz w:val="25"/>
          <w:szCs w:val="25"/>
          <w:lang w:val="bg-BG"/>
        </w:rPr>
        <w:t xml:space="preserve"> </w:t>
      </w:r>
      <w:r w:rsidRPr="002A168C">
        <w:rPr>
          <w:b/>
          <w:sz w:val="25"/>
          <w:szCs w:val="25"/>
        </w:rPr>
        <w:t>6.</w:t>
      </w:r>
      <w:r w:rsidRPr="002A168C">
        <w:rPr>
          <w:sz w:val="25"/>
          <w:szCs w:val="25"/>
        </w:rPr>
        <w:t xml:space="preserve"> </w:t>
      </w:r>
      <w:r w:rsidRPr="002A168C">
        <w:rPr>
          <w:b/>
          <w:sz w:val="25"/>
          <w:szCs w:val="25"/>
        </w:rPr>
        <w:t>ВЪЗЛОЖИТЕЛЯТ</w:t>
      </w:r>
      <w:r w:rsidRPr="002A168C">
        <w:rPr>
          <w:sz w:val="25"/>
          <w:szCs w:val="25"/>
        </w:rPr>
        <w:t xml:space="preserve"> е длъжен да оказва необходимото съдействие на </w:t>
      </w:r>
      <w:r w:rsidRPr="002A168C">
        <w:rPr>
          <w:b/>
          <w:sz w:val="25"/>
          <w:szCs w:val="25"/>
        </w:rPr>
        <w:t>ИЗПЪЛНИТЕЛЯ</w:t>
      </w:r>
      <w:r w:rsidRPr="002A168C">
        <w:rPr>
          <w:sz w:val="25"/>
          <w:szCs w:val="25"/>
        </w:rPr>
        <w:t xml:space="preserve"> за изпълнение на договора. </w:t>
      </w:r>
    </w:p>
    <w:p w:rsidR="00881E87" w:rsidRPr="002A168C" w:rsidRDefault="009B2E51" w:rsidP="00881E87">
      <w:pPr>
        <w:ind w:firstLine="708"/>
        <w:jc w:val="both"/>
        <w:rPr>
          <w:sz w:val="25"/>
          <w:szCs w:val="25"/>
          <w:lang w:val="bg-BG"/>
        </w:rPr>
      </w:pPr>
      <w:r w:rsidRPr="002A168C">
        <w:rPr>
          <w:b/>
          <w:sz w:val="25"/>
          <w:szCs w:val="25"/>
        </w:rPr>
        <w:t>Чл.7.</w:t>
      </w:r>
      <w:r w:rsidRPr="002A168C">
        <w:rPr>
          <w:sz w:val="25"/>
          <w:szCs w:val="25"/>
        </w:rPr>
        <w:t xml:space="preserve"> </w:t>
      </w:r>
      <w:r w:rsidRPr="002A168C">
        <w:rPr>
          <w:b/>
          <w:sz w:val="25"/>
          <w:szCs w:val="25"/>
        </w:rPr>
        <w:t>ВЪЗЛОЖИТЕЛЯТ</w:t>
      </w:r>
      <w:r w:rsidRPr="002A168C">
        <w:rPr>
          <w:sz w:val="25"/>
          <w:szCs w:val="25"/>
        </w:rPr>
        <w:t xml:space="preserve"> е длъжен да заплати на </w:t>
      </w:r>
      <w:r w:rsidRPr="002A168C">
        <w:rPr>
          <w:b/>
          <w:sz w:val="25"/>
          <w:szCs w:val="25"/>
        </w:rPr>
        <w:t>ИЗПЪЛНИТЕЛЯ</w:t>
      </w:r>
      <w:r w:rsidRPr="002A168C">
        <w:rPr>
          <w:sz w:val="25"/>
          <w:szCs w:val="25"/>
        </w:rPr>
        <w:t xml:space="preserve"> съответното възнаграждение, съобразно </w:t>
      </w:r>
      <w:r w:rsidR="00881E87" w:rsidRPr="002A168C">
        <w:rPr>
          <w:sz w:val="25"/>
          <w:szCs w:val="25"/>
          <w:lang w:val="bg-BG"/>
        </w:rPr>
        <w:t xml:space="preserve"> </w:t>
      </w:r>
      <w:r w:rsidRPr="002A168C">
        <w:rPr>
          <w:sz w:val="25"/>
          <w:szCs w:val="25"/>
        </w:rPr>
        <w:t xml:space="preserve"> настоящия договор. </w:t>
      </w:r>
    </w:p>
    <w:p w:rsidR="00881E87" w:rsidRPr="002A168C" w:rsidRDefault="009B2E51" w:rsidP="00881E87">
      <w:pPr>
        <w:ind w:firstLine="708"/>
        <w:jc w:val="both"/>
        <w:rPr>
          <w:sz w:val="25"/>
          <w:szCs w:val="25"/>
          <w:lang w:val="bg-BG"/>
        </w:rPr>
      </w:pPr>
      <w:r w:rsidRPr="002A168C">
        <w:rPr>
          <w:b/>
          <w:sz w:val="25"/>
          <w:szCs w:val="25"/>
        </w:rPr>
        <w:t>Чл.8.</w:t>
      </w:r>
      <w:r w:rsidRPr="002A168C">
        <w:rPr>
          <w:sz w:val="25"/>
          <w:szCs w:val="25"/>
        </w:rPr>
        <w:t xml:space="preserve"> </w:t>
      </w:r>
      <w:r w:rsidRPr="002A168C">
        <w:rPr>
          <w:b/>
          <w:sz w:val="25"/>
          <w:szCs w:val="25"/>
        </w:rPr>
        <w:t>ВЪЗЛОЖИТЕЛЯТ</w:t>
      </w:r>
      <w:r w:rsidRPr="002A168C">
        <w:rPr>
          <w:sz w:val="25"/>
          <w:szCs w:val="25"/>
        </w:rPr>
        <w:t xml:space="preserve"> има право да иска от </w:t>
      </w:r>
      <w:r w:rsidRPr="002A168C">
        <w:rPr>
          <w:b/>
          <w:sz w:val="25"/>
          <w:szCs w:val="25"/>
        </w:rPr>
        <w:t>ИЗПЪЛНИТЕЛЯ</w:t>
      </w:r>
      <w:r w:rsidRPr="002A168C">
        <w:rPr>
          <w:sz w:val="25"/>
          <w:szCs w:val="25"/>
        </w:rPr>
        <w:t xml:space="preserve"> да изпълнява предмета на договора в сроковете и съгласно уговореното, без отклонения.</w:t>
      </w:r>
    </w:p>
    <w:p w:rsidR="009B2E51" w:rsidRPr="002A168C" w:rsidRDefault="009B2E51" w:rsidP="00881E87">
      <w:pPr>
        <w:ind w:firstLine="708"/>
        <w:jc w:val="both"/>
        <w:rPr>
          <w:sz w:val="25"/>
          <w:szCs w:val="25"/>
        </w:rPr>
      </w:pPr>
      <w:r w:rsidRPr="002A168C">
        <w:rPr>
          <w:b/>
          <w:sz w:val="25"/>
          <w:szCs w:val="25"/>
        </w:rPr>
        <w:t>Чл.9</w:t>
      </w:r>
      <w:r w:rsidRPr="002A168C">
        <w:rPr>
          <w:sz w:val="25"/>
          <w:szCs w:val="25"/>
        </w:rPr>
        <w:t xml:space="preserve">. </w:t>
      </w:r>
      <w:r w:rsidRPr="002A168C">
        <w:rPr>
          <w:b/>
          <w:sz w:val="25"/>
          <w:szCs w:val="25"/>
        </w:rPr>
        <w:t>(1)</w:t>
      </w:r>
      <w:r w:rsidRPr="002A168C">
        <w:rPr>
          <w:sz w:val="25"/>
          <w:szCs w:val="25"/>
        </w:rPr>
        <w:t xml:space="preserve"> </w:t>
      </w:r>
      <w:r w:rsidRPr="002A168C">
        <w:rPr>
          <w:b/>
          <w:sz w:val="25"/>
          <w:szCs w:val="25"/>
        </w:rPr>
        <w:t>ВЪЗЛОЖИТЕЛЯТ</w:t>
      </w:r>
      <w:r w:rsidRPr="002A168C">
        <w:rPr>
          <w:sz w:val="25"/>
          <w:szCs w:val="25"/>
        </w:rPr>
        <w:t xml:space="preserve"> има право, когато </w:t>
      </w:r>
      <w:r w:rsidRPr="002A168C">
        <w:rPr>
          <w:b/>
          <w:sz w:val="25"/>
          <w:szCs w:val="25"/>
        </w:rPr>
        <w:t>ИЗПЪЛНИТЕЛЯТ</w:t>
      </w:r>
      <w:r w:rsidRPr="002A168C">
        <w:rPr>
          <w:sz w:val="25"/>
          <w:szCs w:val="25"/>
        </w:rPr>
        <w:t xml:space="preserve"> се е отклонил от условията, поставени в заявката за доставка на самолетните билети, да откаже да ги приеме и заплати на </w:t>
      </w:r>
      <w:r w:rsidRPr="002A168C">
        <w:rPr>
          <w:b/>
          <w:sz w:val="25"/>
          <w:szCs w:val="25"/>
        </w:rPr>
        <w:t>ИЗПЪЛНИТЕЛЯ</w:t>
      </w:r>
      <w:r w:rsidRPr="002A168C">
        <w:rPr>
          <w:sz w:val="25"/>
          <w:szCs w:val="25"/>
        </w:rPr>
        <w:t>, докато последния</w:t>
      </w:r>
      <w:r w:rsidR="00FB728A" w:rsidRPr="002A168C">
        <w:rPr>
          <w:sz w:val="25"/>
          <w:szCs w:val="25"/>
          <w:lang w:val="bg-BG"/>
        </w:rPr>
        <w:t>т</w:t>
      </w:r>
      <w:r w:rsidRPr="002A168C">
        <w:rPr>
          <w:sz w:val="25"/>
          <w:szCs w:val="25"/>
        </w:rPr>
        <w:t xml:space="preserve"> не изпълни своите задължения съгласно договора.</w:t>
      </w:r>
    </w:p>
    <w:p w:rsidR="005D656D" w:rsidRPr="002A168C" w:rsidRDefault="009B2E51" w:rsidP="005D656D">
      <w:pPr>
        <w:pStyle w:val="BodyTextIndent2"/>
        <w:spacing w:after="0" w:line="240" w:lineRule="auto"/>
        <w:ind w:left="0" w:firstLine="708"/>
        <w:jc w:val="both"/>
        <w:rPr>
          <w:sz w:val="25"/>
          <w:szCs w:val="25"/>
        </w:rPr>
      </w:pPr>
      <w:r w:rsidRPr="002A168C">
        <w:rPr>
          <w:b/>
          <w:sz w:val="25"/>
          <w:szCs w:val="25"/>
        </w:rPr>
        <w:t>(</w:t>
      </w:r>
      <w:r w:rsidR="00632158" w:rsidRPr="002A168C">
        <w:rPr>
          <w:b/>
          <w:sz w:val="25"/>
          <w:szCs w:val="25"/>
          <w:lang w:val="bg-BG"/>
        </w:rPr>
        <w:t>2</w:t>
      </w:r>
      <w:r w:rsidRPr="002A168C">
        <w:rPr>
          <w:b/>
          <w:sz w:val="25"/>
          <w:szCs w:val="25"/>
        </w:rPr>
        <w:t>)</w:t>
      </w:r>
      <w:r w:rsidRPr="002A168C">
        <w:rPr>
          <w:sz w:val="25"/>
          <w:szCs w:val="25"/>
        </w:rPr>
        <w:t xml:space="preserve"> </w:t>
      </w:r>
      <w:r w:rsidR="005D656D" w:rsidRPr="002A168C">
        <w:rPr>
          <w:sz w:val="25"/>
          <w:szCs w:val="25"/>
          <w:lang w:val="bg-BG"/>
        </w:rPr>
        <w:t xml:space="preserve">В случай, че </w:t>
      </w:r>
      <w:r w:rsidR="00F31F2E" w:rsidRPr="002A168C">
        <w:rPr>
          <w:sz w:val="25"/>
          <w:szCs w:val="25"/>
          <w:lang w:val="bg-BG"/>
        </w:rPr>
        <w:t xml:space="preserve">ИЗПЪЛНИТЕЛЯТ е </w:t>
      </w:r>
      <w:r w:rsidR="005D656D" w:rsidRPr="002A168C">
        <w:rPr>
          <w:sz w:val="25"/>
          <w:szCs w:val="25"/>
        </w:rPr>
        <w:t>предложи</w:t>
      </w:r>
      <w:r w:rsidR="005D656D" w:rsidRPr="002A168C">
        <w:rPr>
          <w:sz w:val="25"/>
          <w:szCs w:val="25"/>
          <w:lang w:val="bg-BG"/>
        </w:rPr>
        <w:t>л</w:t>
      </w:r>
      <w:r w:rsidR="005D656D" w:rsidRPr="002A168C">
        <w:rPr>
          <w:sz w:val="25"/>
          <w:szCs w:val="25"/>
        </w:rPr>
        <w:t xml:space="preserve"> цена на билет (с включени такси) за конкретна дестинация за сума по-висока с повече от 5% от тази на друго лице</w:t>
      </w:r>
      <w:r w:rsidR="00FB728A" w:rsidRPr="002A168C">
        <w:rPr>
          <w:sz w:val="25"/>
          <w:szCs w:val="25"/>
          <w:lang w:val="bg-BG"/>
        </w:rPr>
        <w:t>,</w:t>
      </w:r>
      <w:r w:rsidR="005D656D" w:rsidRPr="002A168C">
        <w:rPr>
          <w:sz w:val="25"/>
          <w:szCs w:val="25"/>
        </w:rPr>
        <w:t xml:space="preserve"> извършващо туроператорска или туристическа агентска дейност или авиопревозвач за същата дестинация, дата и клас, то </w:t>
      </w:r>
      <w:r w:rsidR="00F31F2E" w:rsidRPr="002A168C">
        <w:rPr>
          <w:sz w:val="25"/>
          <w:szCs w:val="25"/>
          <w:lang w:val="bg-BG"/>
        </w:rPr>
        <w:t>е длъжен да достави самолетен билет на по-ниската цена, при поиск</w:t>
      </w:r>
      <w:r w:rsidR="00FB728A" w:rsidRPr="002A168C">
        <w:rPr>
          <w:sz w:val="25"/>
          <w:szCs w:val="25"/>
          <w:lang w:val="bg-BG"/>
        </w:rPr>
        <w:t>ване</w:t>
      </w:r>
      <w:r w:rsidR="00F31F2E" w:rsidRPr="002A168C">
        <w:rPr>
          <w:sz w:val="25"/>
          <w:szCs w:val="25"/>
          <w:lang w:val="bg-BG"/>
        </w:rPr>
        <w:t xml:space="preserve"> от </w:t>
      </w:r>
      <w:r w:rsidR="005D656D" w:rsidRPr="002A168C">
        <w:rPr>
          <w:sz w:val="25"/>
          <w:szCs w:val="25"/>
        </w:rPr>
        <w:t>Възложителя;</w:t>
      </w:r>
    </w:p>
    <w:p w:rsidR="009B2E51" w:rsidRPr="002A168C" w:rsidRDefault="009B2E51" w:rsidP="00FC6F2B">
      <w:pPr>
        <w:pStyle w:val="BodyTextIndent"/>
        <w:tabs>
          <w:tab w:val="left" w:pos="0"/>
          <w:tab w:val="left" w:pos="10440"/>
        </w:tabs>
        <w:ind w:left="0" w:right="144" w:firstLine="851"/>
        <w:rPr>
          <w:rFonts w:ascii="Times New Roman" w:hAnsi="Times New Roman"/>
          <w:sz w:val="25"/>
          <w:szCs w:val="25"/>
        </w:rPr>
      </w:pPr>
      <w:r w:rsidRPr="002A168C">
        <w:rPr>
          <w:rFonts w:ascii="Times New Roman" w:hAnsi="Times New Roman"/>
          <w:b/>
          <w:sz w:val="25"/>
          <w:szCs w:val="25"/>
        </w:rPr>
        <w:t>Чл.10.</w:t>
      </w:r>
      <w:r w:rsidRPr="002A168C">
        <w:rPr>
          <w:rFonts w:ascii="Times New Roman" w:hAnsi="Times New Roman"/>
          <w:sz w:val="25"/>
          <w:szCs w:val="25"/>
        </w:rPr>
        <w:t xml:space="preserve"> </w:t>
      </w:r>
      <w:r w:rsidRPr="002A168C">
        <w:rPr>
          <w:rFonts w:ascii="Times New Roman" w:hAnsi="Times New Roman"/>
          <w:b/>
          <w:sz w:val="25"/>
          <w:szCs w:val="25"/>
        </w:rPr>
        <w:t>(1)</w:t>
      </w:r>
      <w:r w:rsidRPr="002A168C">
        <w:rPr>
          <w:rFonts w:ascii="Times New Roman" w:hAnsi="Times New Roman"/>
          <w:sz w:val="25"/>
          <w:szCs w:val="25"/>
        </w:rPr>
        <w:t xml:space="preserve"> </w:t>
      </w:r>
      <w:r w:rsidRPr="002A168C">
        <w:rPr>
          <w:rFonts w:ascii="Times New Roman" w:hAnsi="Times New Roman"/>
          <w:b/>
          <w:sz w:val="25"/>
          <w:szCs w:val="25"/>
        </w:rPr>
        <w:t>ВЪЗЛОЖИТЕЛЯТ</w:t>
      </w:r>
      <w:r w:rsidR="00881E87" w:rsidRPr="002A168C">
        <w:rPr>
          <w:rFonts w:ascii="Times New Roman" w:hAnsi="Times New Roman"/>
          <w:sz w:val="25"/>
          <w:szCs w:val="25"/>
          <w:lang w:val="bg-BG"/>
        </w:rPr>
        <w:t xml:space="preserve"> </w:t>
      </w:r>
      <w:r w:rsidRPr="002A168C">
        <w:rPr>
          <w:rFonts w:ascii="Times New Roman" w:hAnsi="Times New Roman"/>
          <w:sz w:val="25"/>
          <w:szCs w:val="25"/>
        </w:rPr>
        <w:t>има право да извършва проверки по изпълнението на настоящия договор, включително да изисква съответните документи, доказващи надлежното изпълнение.</w:t>
      </w:r>
    </w:p>
    <w:p w:rsidR="009B2E51" w:rsidRPr="002A168C" w:rsidRDefault="009B2E51" w:rsidP="009B2E51">
      <w:pPr>
        <w:pStyle w:val="BodyText"/>
        <w:ind w:firstLine="851"/>
        <w:rPr>
          <w:sz w:val="25"/>
          <w:szCs w:val="25"/>
        </w:rPr>
      </w:pPr>
      <w:r w:rsidRPr="002A168C">
        <w:rPr>
          <w:b/>
          <w:sz w:val="25"/>
          <w:szCs w:val="25"/>
        </w:rPr>
        <w:t>(2)</w:t>
      </w:r>
      <w:r w:rsidRPr="002A168C">
        <w:rPr>
          <w:sz w:val="25"/>
          <w:szCs w:val="25"/>
        </w:rPr>
        <w:t xml:space="preserve"> По всяко време на изпълнение на договора </w:t>
      </w:r>
      <w:r w:rsidRPr="002A168C">
        <w:rPr>
          <w:b/>
          <w:sz w:val="25"/>
          <w:szCs w:val="25"/>
        </w:rPr>
        <w:t>ВЪЗЛОЖИТЕЛЯТ</w:t>
      </w:r>
      <w:r w:rsidRPr="002A168C">
        <w:rPr>
          <w:sz w:val="25"/>
          <w:szCs w:val="25"/>
        </w:rPr>
        <w:t xml:space="preserve"> има право да поиска копие от разплащателните документи и приложенията към тях (billing) на </w:t>
      </w:r>
      <w:r w:rsidRPr="002A168C">
        <w:rPr>
          <w:b/>
          <w:sz w:val="25"/>
          <w:szCs w:val="25"/>
        </w:rPr>
        <w:t>ИЗПЪЛНИТЕЛЯ</w:t>
      </w:r>
      <w:r w:rsidRPr="002A168C">
        <w:rPr>
          <w:sz w:val="25"/>
          <w:szCs w:val="25"/>
        </w:rPr>
        <w:t xml:space="preserve"> за извършените плащания на заявените от </w:t>
      </w:r>
      <w:r w:rsidRPr="002A168C">
        <w:rPr>
          <w:b/>
          <w:sz w:val="25"/>
          <w:szCs w:val="25"/>
        </w:rPr>
        <w:t>ВЪЗЛОЖИТЕЛЯ</w:t>
      </w:r>
      <w:r w:rsidRPr="002A168C">
        <w:rPr>
          <w:sz w:val="25"/>
          <w:szCs w:val="25"/>
        </w:rPr>
        <w:t xml:space="preserve"> самолетни билети към съответната авиокомпания.</w:t>
      </w:r>
    </w:p>
    <w:p w:rsidR="009B2E51" w:rsidRPr="002A168C" w:rsidRDefault="009B2E51" w:rsidP="009B2E51">
      <w:pPr>
        <w:pStyle w:val="BodyText"/>
        <w:ind w:firstLine="851"/>
        <w:rPr>
          <w:sz w:val="25"/>
          <w:szCs w:val="25"/>
        </w:rPr>
      </w:pPr>
      <w:r w:rsidRPr="002A168C">
        <w:rPr>
          <w:b/>
          <w:sz w:val="25"/>
          <w:szCs w:val="25"/>
        </w:rPr>
        <w:t>(3)</w:t>
      </w:r>
      <w:r w:rsidRPr="002A168C">
        <w:rPr>
          <w:sz w:val="25"/>
          <w:szCs w:val="25"/>
        </w:rPr>
        <w:t xml:space="preserve"> По всяко време на изпълнение на договора </w:t>
      </w:r>
      <w:r w:rsidRPr="002A168C">
        <w:rPr>
          <w:b/>
          <w:sz w:val="25"/>
          <w:szCs w:val="25"/>
        </w:rPr>
        <w:t>ВЪЗЛОЖИТЕЛЯТ</w:t>
      </w:r>
      <w:r w:rsidR="00881E87" w:rsidRPr="002A168C">
        <w:rPr>
          <w:sz w:val="25"/>
          <w:szCs w:val="25"/>
        </w:rPr>
        <w:t xml:space="preserve"> има право</w:t>
      </w:r>
      <w:r w:rsidR="00881E87" w:rsidRPr="002A168C">
        <w:rPr>
          <w:sz w:val="25"/>
          <w:szCs w:val="25"/>
          <w:lang w:val="bg-BG"/>
        </w:rPr>
        <w:t xml:space="preserve"> </w:t>
      </w:r>
      <w:r w:rsidRPr="002A168C">
        <w:rPr>
          <w:sz w:val="25"/>
          <w:szCs w:val="25"/>
        </w:rPr>
        <w:t xml:space="preserve">да извършва проверка (въз основа на дневника на продажбите), с цел да установи дали </w:t>
      </w:r>
      <w:r w:rsidRPr="002A168C">
        <w:rPr>
          <w:b/>
          <w:sz w:val="25"/>
          <w:szCs w:val="25"/>
        </w:rPr>
        <w:t>ИЗПЪЛНИТЕЛЯТ</w:t>
      </w:r>
      <w:r w:rsidRPr="002A168C">
        <w:rPr>
          <w:sz w:val="25"/>
          <w:szCs w:val="25"/>
        </w:rPr>
        <w:t xml:space="preserve"> спазва договорените условия – относно предоставянето на най-ниските цени и най-благоприятните условия за извършените доставки. </w:t>
      </w:r>
    </w:p>
    <w:p w:rsidR="009B2E51" w:rsidRPr="002A168C" w:rsidRDefault="009B2E51" w:rsidP="009B2E51">
      <w:pPr>
        <w:pStyle w:val="BodyText"/>
        <w:ind w:firstLine="708"/>
        <w:rPr>
          <w:sz w:val="25"/>
          <w:szCs w:val="25"/>
        </w:rPr>
      </w:pPr>
      <w:r w:rsidRPr="002A168C">
        <w:rPr>
          <w:b/>
          <w:sz w:val="25"/>
          <w:szCs w:val="25"/>
        </w:rPr>
        <w:t>Чл.11. ВЪЗЛОЖИТЕЛЯТ</w:t>
      </w:r>
      <w:r w:rsidRPr="002A168C">
        <w:rPr>
          <w:sz w:val="25"/>
          <w:szCs w:val="25"/>
        </w:rPr>
        <w:t xml:space="preserve"> има право:</w:t>
      </w:r>
    </w:p>
    <w:p w:rsidR="00632158" w:rsidRPr="002A168C" w:rsidRDefault="00632158" w:rsidP="00632158">
      <w:pPr>
        <w:pStyle w:val="BodyText"/>
        <w:numPr>
          <w:ilvl w:val="0"/>
          <w:numId w:val="19"/>
        </w:numPr>
        <w:rPr>
          <w:sz w:val="25"/>
          <w:szCs w:val="25"/>
        </w:rPr>
      </w:pPr>
      <w:r w:rsidRPr="002A168C">
        <w:rPr>
          <w:sz w:val="25"/>
          <w:szCs w:val="25"/>
          <w:lang w:val="bg-BG"/>
        </w:rPr>
        <w:t>да</w:t>
      </w:r>
      <w:r w:rsidRPr="002A168C">
        <w:rPr>
          <w:sz w:val="25"/>
          <w:szCs w:val="25"/>
        </w:rPr>
        <w:t xml:space="preserve"> предоставя запитването за варианти за пътуване и заявката за доставка на самолетни билети на </w:t>
      </w:r>
      <w:r w:rsidRPr="002A168C">
        <w:rPr>
          <w:b/>
          <w:sz w:val="25"/>
          <w:szCs w:val="25"/>
        </w:rPr>
        <w:t>ИЗПЪЛНИТЕЛЯ</w:t>
      </w:r>
      <w:r w:rsidRPr="002A168C">
        <w:rPr>
          <w:sz w:val="25"/>
          <w:szCs w:val="25"/>
        </w:rPr>
        <w:t xml:space="preserve"> на ръка, по електронната поща или по факс.</w:t>
      </w:r>
    </w:p>
    <w:p w:rsidR="009B2E51" w:rsidRPr="002A168C" w:rsidRDefault="009B2E51" w:rsidP="00881E87">
      <w:pPr>
        <w:pStyle w:val="BodyText"/>
        <w:numPr>
          <w:ilvl w:val="0"/>
          <w:numId w:val="19"/>
        </w:numPr>
        <w:rPr>
          <w:sz w:val="25"/>
          <w:szCs w:val="25"/>
        </w:rPr>
      </w:pPr>
      <w:r w:rsidRPr="002A168C">
        <w:rPr>
          <w:sz w:val="25"/>
          <w:szCs w:val="25"/>
        </w:rPr>
        <w:t xml:space="preserve">да получи отговор от </w:t>
      </w:r>
      <w:r w:rsidRPr="002A168C">
        <w:rPr>
          <w:b/>
          <w:sz w:val="25"/>
          <w:szCs w:val="25"/>
        </w:rPr>
        <w:t>ИЗПЪЛНИТЕЛЯ</w:t>
      </w:r>
      <w:r w:rsidRPr="002A168C">
        <w:rPr>
          <w:sz w:val="25"/>
          <w:szCs w:val="25"/>
        </w:rPr>
        <w:t xml:space="preserve"> </w:t>
      </w:r>
      <w:r w:rsidR="00632158" w:rsidRPr="002A168C">
        <w:rPr>
          <w:sz w:val="25"/>
          <w:szCs w:val="25"/>
          <w:lang w:val="bg-BG"/>
        </w:rPr>
        <w:t xml:space="preserve">в </w:t>
      </w:r>
      <w:r w:rsidR="00632158" w:rsidRPr="002A168C">
        <w:rPr>
          <w:sz w:val="25"/>
          <w:szCs w:val="25"/>
        </w:rPr>
        <w:t>срока по</w:t>
      </w:r>
      <w:r w:rsidR="00632158" w:rsidRPr="002A168C">
        <w:rPr>
          <w:sz w:val="25"/>
          <w:szCs w:val="25"/>
          <w:lang w:val="bg-BG"/>
        </w:rPr>
        <w:t xml:space="preserve"> </w:t>
      </w:r>
      <w:r w:rsidR="00E10C78" w:rsidRPr="002A168C">
        <w:rPr>
          <w:sz w:val="25"/>
          <w:szCs w:val="25"/>
          <w:lang w:val="bg-BG"/>
        </w:rPr>
        <w:t>договора</w:t>
      </w:r>
      <w:r w:rsidR="00881E87" w:rsidRPr="002A168C">
        <w:rPr>
          <w:sz w:val="25"/>
          <w:szCs w:val="25"/>
          <w:lang w:val="bg-BG"/>
        </w:rPr>
        <w:t xml:space="preserve"> на</w:t>
      </w:r>
      <w:r w:rsidR="00881E87" w:rsidRPr="002A168C">
        <w:rPr>
          <w:sz w:val="25"/>
          <w:szCs w:val="25"/>
        </w:rPr>
        <w:t xml:space="preserve"> отправено писмено запитване за възможни варианти на пътуване и съответни резервации на самолетни билети </w:t>
      </w:r>
    </w:p>
    <w:p w:rsidR="009B2E51" w:rsidRPr="002A168C" w:rsidRDefault="00881E87" w:rsidP="00881E87">
      <w:pPr>
        <w:pStyle w:val="BodyText"/>
        <w:numPr>
          <w:ilvl w:val="0"/>
          <w:numId w:val="19"/>
        </w:numPr>
        <w:rPr>
          <w:sz w:val="25"/>
          <w:szCs w:val="25"/>
        </w:rPr>
      </w:pPr>
      <w:r w:rsidRPr="002A168C">
        <w:rPr>
          <w:sz w:val="25"/>
          <w:szCs w:val="25"/>
          <w:lang w:val="bg-BG"/>
        </w:rPr>
        <w:t>да</w:t>
      </w:r>
      <w:r w:rsidR="009B2E51" w:rsidRPr="002A168C">
        <w:rPr>
          <w:sz w:val="25"/>
          <w:szCs w:val="25"/>
        </w:rPr>
        <w:t xml:space="preserve"> предоставя запитването за варианти за пътуване и заявката за доставка на самолетни билети на </w:t>
      </w:r>
      <w:r w:rsidR="009B2E51" w:rsidRPr="002A168C">
        <w:rPr>
          <w:b/>
          <w:sz w:val="25"/>
          <w:szCs w:val="25"/>
        </w:rPr>
        <w:t>ИЗПЪЛНИТЕЛЯ</w:t>
      </w:r>
      <w:r w:rsidR="009B2E51" w:rsidRPr="002A168C">
        <w:rPr>
          <w:sz w:val="25"/>
          <w:szCs w:val="25"/>
        </w:rPr>
        <w:t xml:space="preserve"> на ръка, по електронната поща или по факс.</w:t>
      </w:r>
    </w:p>
    <w:p w:rsidR="009B2E51" w:rsidRPr="002A168C" w:rsidRDefault="00881E87" w:rsidP="00881E87">
      <w:pPr>
        <w:pStyle w:val="BodyText"/>
        <w:numPr>
          <w:ilvl w:val="0"/>
          <w:numId w:val="19"/>
        </w:numPr>
        <w:rPr>
          <w:sz w:val="25"/>
          <w:szCs w:val="25"/>
        </w:rPr>
      </w:pPr>
      <w:r w:rsidRPr="002A168C">
        <w:rPr>
          <w:sz w:val="25"/>
          <w:szCs w:val="25"/>
          <w:lang w:val="bg-BG"/>
        </w:rPr>
        <w:t>да</w:t>
      </w:r>
      <w:r w:rsidR="009B2E51" w:rsidRPr="002A168C">
        <w:rPr>
          <w:sz w:val="25"/>
          <w:szCs w:val="25"/>
        </w:rPr>
        <w:t xml:space="preserve"> получи самолетни билети, съгласно заявката си, </w:t>
      </w:r>
      <w:r w:rsidR="00E10C78" w:rsidRPr="002A168C">
        <w:rPr>
          <w:sz w:val="25"/>
          <w:szCs w:val="25"/>
          <w:lang w:val="bg-BG"/>
        </w:rPr>
        <w:t xml:space="preserve">в </w:t>
      </w:r>
      <w:r w:rsidR="009B2E51" w:rsidRPr="002A168C">
        <w:rPr>
          <w:sz w:val="25"/>
          <w:szCs w:val="25"/>
        </w:rPr>
        <w:t>срок</w:t>
      </w:r>
      <w:r w:rsidR="00E10C78" w:rsidRPr="002A168C">
        <w:rPr>
          <w:sz w:val="25"/>
          <w:szCs w:val="25"/>
          <w:lang w:val="bg-BG"/>
        </w:rPr>
        <w:t xml:space="preserve">овете по договора </w:t>
      </w:r>
    </w:p>
    <w:p w:rsidR="009B2E51" w:rsidRPr="002A168C" w:rsidRDefault="009B2E51" w:rsidP="00881E87">
      <w:pPr>
        <w:numPr>
          <w:ilvl w:val="0"/>
          <w:numId w:val="19"/>
        </w:numPr>
        <w:jc w:val="both"/>
        <w:rPr>
          <w:b/>
          <w:bCs/>
          <w:sz w:val="25"/>
          <w:szCs w:val="25"/>
          <w:u w:val="single"/>
          <w:lang w:val="ru-RU"/>
        </w:rPr>
      </w:pPr>
      <w:r w:rsidRPr="002A168C">
        <w:rPr>
          <w:sz w:val="25"/>
          <w:szCs w:val="25"/>
          <w:lang w:val="bg-BG"/>
        </w:rPr>
        <w:t xml:space="preserve">да получава автоматично електронните билети от сървъра на резервационна система на посочени от </w:t>
      </w:r>
      <w:r w:rsidRPr="002A168C">
        <w:rPr>
          <w:b/>
          <w:sz w:val="25"/>
          <w:szCs w:val="25"/>
          <w:lang w:val="bg-BG"/>
        </w:rPr>
        <w:t>ВЪЗЛОЖИТЕЛЯ</w:t>
      </w:r>
      <w:r w:rsidRPr="002A168C">
        <w:rPr>
          <w:sz w:val="25"/>
          <w:szCs w:val="25"/>
          <w:lang w:val="bg-BG"/>
        </w:rPr>
        <w:t xml:space="preserve"> електронни адреси</w:t>
      </w:r>
      <w:r w:rsidR="005B1726" w:rsidRPr="002A168C">
        <w:rPr>
          <w:sz w:val="25"/>
          <w:szCs w:val="25"/>
          <w:lang w:val="ru-RU"/>
        </w:rPr>
        <w:t xml:space="preserve"> </w:t>
      </w:r>
      <w:r w:rsidR="00E10C78" w:rsidRPr="002A168C">
        <w:rPr>
          <w:sz w:val="25"/>
          <w:szCs w:val="25"/>
          <w:lang w:val="ru-RU"/>
        </w:rPr>
        <w:t>в</w:t>
      </w:r>
      <w:r w:rsidR="00E10C78" w:rsidRPr="002A168C">
        <w:rPr>
          <w:sz w:val="25"/>
          <w:szCs w:val="25"/>
        </w:rPr>
        <w:t xml:space="preserve"> срок до </w:t>
      </w:r>
      <w:r w:rsidR="00485E9A" w:rsidRPr="002A168C">
        <w:rPr>
          <w:sz w:val="25"/>
          <w:szCs w:val="25"/>
          <w:lang w:val="bg-BG"/>
        </w:rPr>
        <w:t>180</w:t>
      </w:r>
      <w:r w:rsidR="00E10C78" w:rsidRPr="002A168C">
        <w:rPr>
          <w:sz w:val="25"/>
          <w:szCs w:val="25"/>
          <w:lang w:val="bg-BG"/>
        </w:rPr>
        <w:t xml:space="preserve"> </w:t>
      </w:r>
      <w:r w:rsidR="00E10C78" w:rsidRPr="002A168C">
        <w:rPr>
          <w:sz w:val="25"/>
          <w:szCs w:val="25"/>
        </w:rPr>
        <w:t xml:space="preserve">минути от постъпването </w:t>
      </w:r>
      <w:r w:rsidR="00E10C78" w:rsidRPr="002A168C">
        <w:rPr>
          <w:sz w:val="25"/>
          <w:szCs w:val="25"/>
          <w:lang w:val="ru-RU"/>
        </w:rPr>
        <w:t>на заявката</w:t>
      </w:r>
      <w:r w:rsidR="00E10C78" w:rsidRPr="002A168C">
        <w:rPr>
          <w:sz w:val="25"/>
          <w:szCs w:val="25"/>
        </w:rPr>
        <w:t xml:space="preserve"> при </w:t>
      </w:r>
      <w:r w:rsidR="00E10C78" w:rsidRPr="002A168C">
        <w:rPr>
          <w:b/>
          <w:sz w:val="25"/>
          <w:szCs w:val="25"/>
        </w:rPr>
        <w:t>ИЗПЪЛНИТЕЛЯ</w:t>
      </w:r>
      <w:r w:rsidRPr="002A168C">
        <w:rPr>
          <w:sz w:val="25"/>
          <w:szCs w:val="25"/>
          <w:lang w:val="bg-BG"/>
        </w:rPr>
        <w:t>. Предложената такса</w:t>
      </w:r>
      <w:r w:rsidRPr="002A168C">
        <w:rPr>
          <w:sz w:val="25"/>
          <w:szCs w:val="25"/>
          <w:lang w:val="ru-RU"/>
        </w:rPr>
        <w:t xml:space="preserve"> </w:t>
      </w:r>
      <w:r w:rsidRPr="002A168C">
        <w:rPr>
          <w:sz w:val="25"/>
          <w:szCs w:val="25"/>
          <w:lang w:val="bg-BG"/>
        </w:rPr>
        <w:t>за обслужване</w:t>
      </w:r>
      <w:r w:rsidRPr="002A168C">
        <w:rPr>
          <w:sz w:val="25"/>
          <w:szCs w:val="25"/>
          <w:lang w:val="ru-RU"/>
        </w:rPr>
        <w:t xml:space="preserve"> </w:t>
      </w:r>
      <w:r w:rsidRPr="002A168C">
        <w:rPr>
          <w:sz w:val="25"/>
          <w:szCs w:val="25"/>
          <w:lang w:val="bg-BG"/>
        </w:rPr>
        <w:t xml:space="preserve">при издаване на самолетен билет следва да бъде вписвана при извършване на резервацията и да </w:t>
      </w:r>
      <w:r w:rsidRPr="002A168C">
        <w:rPr>
          <w:sz w:val="25"/>
          <w:szCs w:val="25"/>
          <w:lang w:val="en-US"/>
        </w:rPr>
        <w:t>e</w:t>
      </w:r>
      <w:r w:rsidRPr="002A168C">
        <w:rPr>
          <w:sz w:val="25"/>
          <w:szCs w:val="25"/>
          <w:lang w:val="ru-RU"/>
        </w:rPr>
        <w:t xml:space="preserve"> </w:t>
      </w:r>
      <w:r w:rsidRPr="002A168C">
        <w:rPr>
          <w:sz w:val="25"/>
          <w:szCs w:val="25"/>
          <w:lang w:val="bg-BG"/>
        </w:rPr>
        <w:t>видна от електронния билет, изпращан автоматично от сървъра на резервационната система;</w:t>
      </w:r>
    </w:p>
    <w:p w:rsidR="00FC6F2B" w:rsidRPr="002A168C" w:rsidRDefault="00FC6F2B" w:rsidP="009B2E51">
      <w:pPr>
        <w:ind w:firstLine="708"/>
        <w:jc w:val="both"/>
        <w:rPr>
          <w:sz w:val="25"/>
          <w:szCs w:val="25"/>
          <w:lang w:val="bg-BG"/>
        </w:rPr>
      </w:pPr>
    </w:p>
    <w:p w:rsidR="009B2E51" w:rsidRPr="002A168C" w:rsidRDefault="009B2E51" w:rsidP="009B2E51">
      <w:pPr>
        <w:pStyle w:val="BodyTextIndent"/>
        <w:tabs>
          <w:tab w:val="left" w:pos="864"/>
          <w:tab w:val="left" w:pos="10440"/>
        </w:tabs>
        <w:ind w:right="144" w:firstLine="0"/>
        <w:jc w:val="center"/>
        <w:rPr>
          <w:rFonts w:ascii="Times New Roman" w:hAnsi="Times New Roman"/>
          <w:b/>
          <w:bCs/>
          <w:sz w:val="25"/>
          <w:szCs w:val="25"/>
        </w:rPr>
      </w:pPr>
      <w:r w:rsidRPr="002A168C">
        <w:rPr>
          <w:rFonts w:ascii="Times New Roman" w:hAnsi="Times New Roman"/>
          <w:b/>
          <w:bCs/>
          <w:sz w:val="25"/>
          <w:szCs w:val="25"/>
        </w:rPr>
        <w:t>V. ПРАВА И ЗАДЪЛЖЕНИЯ НА ИЗПЪЛНИТЕЛЯ</w:t>
      </w:r>
    </w:p>
    <w:p w:rsidR="009B2E51" w:rsidRPr="002A168C" w:rsidRDefault="009B2E51" w:rsidP="009B2E51">
      <w:pPr>
        <w:tabs>
          <w:tab w:val="left" w:pos="540"/>
        </w:tabs>
        <w:jc w:val="both"/>
        <w:rPr>
          <w:sz w:val="25"/>
          <w:szCs w:val="25"/>
          <w:lang w:val="bg-BG"/>
        </w:rPr>
      </w:pPr>
      <w:r w:rsidRPr="002A168C">
        <w:rPr>
          <w:b/>
          <w:sz w:val="25"/>
          <w:szCs w:val="25"/>
          <w:lang w:val="bg-BG"/>
        </w:rPr>
        <w:tab/>
        <w:t>Чл.</w:t>
      </w:r>
      <w:r w:rsidRPr="002A168C">
        <w:rPr>
          <w:b/>
          <w:sz w:val="25"/>
          <w:szCs w:val="25"/>
        </w:rPr>
        <w:t>1</w:t>
      </w:r>
      <w:r w:rsidRPr="002A168C">
        <w:rPr>
          <w:b/>
          <w:sz w:val="25"/>
          <w:szCs w:val="25"/>
          <w:lang w:val="bg-BG"/>
        </w:rPr>
        <w:t>2</w:t>
      </w:r>
      <w:r w:rsidRPr="002A168C">
        <w:rPr>
          <w:b/>
          <w:sz w:val="25"/>
          <w:szCs w:val="25"/>
        </w:rPr>
        <w:t>. (1)</w:t>
      </w:r>
      <w:r w:rsidRPr="002A168C">
        <w:rPr>
          <w:sz w:val="25"/>
          <w:szCs w:val="25"/>
        </w:rPr>
        <w:t xml:space="preserve"> </w:t>
      </w:r>
      <w:r w:rsidRPr="002A168C">
        <w:rPr>
          <w:b/>
          <w:sz w:val="25"/>
          <w:szCs w:val="25"/>
          <w:lang w:val="bg-BG"/>
        </w:rPr>
        <w:t>ИЗПЪЛНИТЕЛЯТ</w:t>
      </w:r>
      <w:r w:rsidRPr="002A168C">
        <w:rPr>
          <w:sz w:val="25"/>
          <w:szCs w:val="25"/>
          <w:lang w:val="bg-BG"/>
        </w:rPr>
        <w:t xml:space="preserve"> е длъжен да осигури възможност за приемане на запитвания и заявки по всяко време на денонощието и изпълнение на такива, включително и при извънредни обстоятелства, както и в почивни и празнични дни.</w:t>
      </w:r>
    </w:p>
    <w:p w:rsidR="009B2E51" w:rsidRPr="002A168C" w:rsidRDefault="009B2E51" w:rsidP="009B2E51">
      <w:pPr>
        <w:tabs>
          <w:tab w:val="num" w:pos="720"/>
        </w:tabs>
        <w:ind w:firstLine="708"/>
        <w:jc w:val="both"/>
        <w:rPr>
          <w:sz w:val="25"/>
          <w:szCs w:val="25"/>
          <w:lang w:val="bg-BG"/>
        </w:rPr>
      </w:pPr>
      <w:r w:rsidRPr="002A168C">
        <w:rPr>
          <w:b/>
          <w:sz w:val="25"/>
          <w:szCs w:val="25"/>
        </w:rPr>
        <w:t>(</w:t>
      </w:r>
      <w:r w:rsidRPr="002A168C">
        <w:rPr>
          <w:b/>
          <w:sz w:val="25"/>
          <w:szCs w:val="25"/>
          <w:lang w:val="bg-BG"/>
        </w:rPr>
        <w:t>2</w:t>
      </w:r>
      <w:r w:rsidRPr="002A168C">
        <w:rPr>
          <w:b/>
          <w:sz w:val="25"/>
          <w:szCs w:val="25"/>
        </w:rPr>
        <w:t>)</w:t>
      </w:r>
      <w:r w:rsidRPr="002A168C">
        <w:rPr>
          <w:sz w:val="25"/>
          <w:szCs w:val="25"/>
        </w:rPr>
        <w:t xml:space="preserve"> </w:t>
      </w:r>
      <w:r w:rsidRPr="002A168C">
        <w:rPr>
          <w:b/>
          <w:sz w:val="25"/>
          <w:szCs w:val="25"/>
          <w:lang w:val="bg-BG"/>
        </w:rPr>
        <w:t>ИЗПЪЛНИТЕЛЯТ</w:t>
      </w:r>
      <w:r w:rsidRPr="002A168C">
        <w:rPr>
          <w:sz w:val="25"/>
          <w:szCs w:val="25"/>
          <w:lang w:val="bg-BG"/>
        </w:rPr>
        <w:t xml:space="preserve"> определя следната </w:t>
      </w:r>
      <w:r w:rsidRPr="002A168C">
        <w:rPr>
          <w:sz w:val="25"/>
          <w:szCs w:val="25"/>
          <w:lang w:val="ru-RU"/>
        </w:rPr>
        <w:t>телефонна</w:t>
      </w:r>
      <w:r w:rsidR="005B1726" w:rsidRPr="002A168C">
        <w:rPr>
          <w:sz w:val="25"/>
          <w:szCs w:val="25"/>
          <w:lang w:val="ru-RU"/>
        </w:rPr>
        <w:t xml:space="preserve"> линия ........................</w:t>
      </w:r>
      <w:r w:rsidRPr="002A168C">
        <w:rPr>
          <w:sz w:val="25"/>
          <w:szCs w:val="25"/>
          <w:lang w:val="ru-RU"/>
        </w:rPr>
        <w:t xml:space="preserve">, която ще се ползва за комуникация с </w:t>
      </w:r>
      <w:r w:rsidRPr="002A168C">
        <w:rPr>
          <w:b/>
          <w:sz w:val="25"/>
          <w:szCs w:val="25"/>
          <w:lang w:val="ru-RU"/>
        </w:rPr>
        <w:t>ВЪЗЛОЖИТЕЛЯ</w:t>
      </w:r>
      <w:r w:rsidRPr="002A168C">
        <w:rPr>
          <w:sz w:val="25"/>
          <w:szCs w:val="25"/>
          <w:lang w:val="ru-RU"/>
        </w:rPr>
        <w:t>.</w:t>
      </w:r>
    </w:p>
    <w:p w:rsidR="009B2E51" w:rsidRPr="002A168C" w:rsidRDefault="009B2E51" w:rsidP="009B2E51">
      <w:pPr>
        <w:tabs>
          <w:tab w:val="left" w:pos="540"/>
        </w:tabs>
        <w:ind w:left="360"/>
        <w:jc w:val="both"/>
        <w:rPr>
          <w:sz w:val="25"/>
          <w:szCs w:val="25"/>
          <w:lang w:val="bg-BG"/>
        </w:rPr>
      </w:pPr>
      <w:r w:rsidRPr="002A168C">
        <w:rPr>
          <w:b/>
          <w:sz w:val="25"/>
          <w:szCs w:val="25"/>
          <w:lang w:val="bg-BG"/>
        </w:rPr>
        <w:t>Чл.</w:t>
      </w:r>
      <w:r w:rsidRPr="002A168C">
        <w:rPr>
          <w:b/>
          <w:sz w:val="25"/>
          <w:szCs w:val="25"/>
        </w:rPr>
        <w:t>1</w:t>
      </w:r>
      <w:r w:rsidRPr="002A168C">
        <w:rPr>
          <w:b/>
          <w:sz w:val="25"/>
          <w:szCs w:val="25"/>
          <w:lang w:val="bg-BG"/>
        </w:rPr>
        <w:t>3</w:t>
      </w:r>
      <w:r w:rsidRPr="002A168C">
        <w:rPr>
          <w:b/>
          <w:sz w:val="25"/>
          <w:szCs w:val="25"/>
        </w:rPr>
        <w:t xml:space="preserve">. </w:t>
      </w:r>
      <w:r w:rsidRPr="002A168C">
        <w:rPr>
          <w:b/>
          <w:sz w:val="25"/>
          <w:szCs w:val="25"/>
          <w:lang w:val="bg-BG"/>
        </w:rPr>
        <w:t>ИЗПЪЛНИТЕЛЯТ</w:t>
      </w:r>
      <w:r w:rsidRPr="002A168C">
        <w:rPr>
          <w:sz w:val="25"/>
          <w:szCs w:val="25"/>
          <w:lang w:val="bg-BG"/>
        </w:rPr>
        <w:t xml:space="preserve"> се задължава</w:t>
      </w:r>
      <w:r w:rsidR="00632158" w:rsidRPr="002A168C">
        <w:rPr>
          <w:sz w:val="25"/>
          <w:szCs w:val="25"/>
          <w:lang w:val="bg-BG"/>
        </w:rPr>
        <w:t xml:space="preserve"> </w:t>
      </w:r>
      <w:r w:rsidRPr="002A168C">
        <w:rPr>
          <w:sz w:val="25"/>
          <w:szCs w:val="25"/>
          <w:lang w:val="bg-BG"/>
        </w:rPr>
        <w:t>:</w:t>
      </w:r>
    </w:p>
    <w:p w:rsidR="009B2E51" w:rsidRPr="002A168C" w:rsidRDefault="009B2E51" w:rsidP="00E10C78">
      <w:pPr>
        <w:numPr>
          <w:ilvl w:val="0"/>
          <w:numId w:val="20"/>
        </w:numPr>
        <w:tabs>
          <w:tab w:val="left" w:pos="540"/>
        </w:tabs>
        <w:jc w:val="both"/>
        <w:rPr>
          <w:color w:val="000000"/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 xml:space="preserve">Да доставя самолетните билети на </w:t>
      </w:r>
      <w:r w:rsidRPr="002A168C">
        <w:rPr>
          <w:b/>
          <w:sz w:val="25"/>
          <w:szCs w:val="25"/>
          <w:lang w:val="bg-BG"/>
        </w:rPr>
        <w:t>ВЪЗЛОЖИТЕЛЯ</w:t>
      </w:r>
      <w:r w:rsidRPr="002A168C">
        <w:rPr>
          <w:sz w:val="25"/>
          <w:szCs w:val="25"/>
          <w:lang w:val="bg-BG"/>
        </w:rPr>
        <w:t xml:space="preserve"> </w:t>
      </w:r>
      <w:r w:rsidR="00E10C78" w:rsidRPr="002A168C">
        <w:rPr>
          <w:sz w:val="25"/>
          <w:szCs w:val="25"/>
          <w:lang w:val="bg-BG"/>
        </w:rPr>
        <w:t xml:space="preserve">в определения в договора срок от </w:t>
      </w:r>
      <w:r w:rsidRPr="002A168C">
        <w:rPr>
          <w:sz w:val="25"/>
          <w:szCs w:val="25"/>
          <w:lang w:val="bg-BG"/>
        </w:rPr>
        <w:t>получаване на заявката, с възможност за изпълнение в по-кратък срок при извънредни обстоятелства.</w:t>
      </w:r>
    </w:p>
    <w:p w:rsidR="009B2E51" w:rsidRPr="002A168C" w:rsidRDefault="009B2E51" w:rsidP="00E10C78">
      <w:pPr>
        <w:numPr>
          <w:ilvl w:val="0"/>
          <w:numId w:val="20"/>
        </w:numPr>
        <w:tabs>
          <w:tab w:val="left" w:pos="540"/>
        </w:tabs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 xml:space="preserve">Да предоставя отговор на </w:t>
      </w:r>
      <w:r w:rsidRPr="002A168C">
        <w:rPr>
          <w:b/>
          <w:sz w:val="25"/>
          <w:szCs w:val="25"/>
          <w:lang w:val="bg-BG"/>
        </w:rPr>
        <w:t>ВЪЗЛОЖИТЕЛЯ</w:t>
      </w:r>
      <w:r w:rsidRPr="002A168C">
        <w:rPr>
          <w:sz w:val="25"/>
          <w:szCs w:val="25"/>
          <w:lang w:val="bg-BG"/>
        </w:rPr>
        <w:t xml:space="preserve"> </w:t>
      </w:r>
      <w:r w:rsidRPr="002A168C">
        <w:rPr>
          <w:sz w:val="25"/>
          <w:szCs w:val="25"/>
          <w:lang w:val="ru-RU"/>
        </w:rPr>
        <w:t>съгласно срока посочен в чл.4, ал.</w:t>
      </w:r>
      <w:r w:rsidR="00C10C6A" w:rsidRPr="002A168C">
        <w:rPr>
          <w:sz w:val="25"/>
          <w:szCs w:val="25"/>
          <w:lang w:val="ru-RU"/>
        </w:rPr>
        <w:t xml:space="preserve"> </w:t>
      </w:r>
      <w:r w:rsidRPr="002A168C">
        <w:rPr>
          <w:sz w:val="25"/>
          <w:szCs w:val="25"/>
          <w:lang w:val="ru-RU"/>
        </w:rPr>
        <w:t>4</w:t>
      </w:r>
      <w:r w:rsidRPr="002A168C">
        <w:rPr>
          <w:sz w:val="25"/>
          <w:szCs w:val="25"/>
          <w:lang w:val="bg-BG"/>
        </w:rPr>
        <w:t xml:space="preserve"> от получаване от </w:t>
      </w:r>
      <w:r w:rsidRPr="002A168C">
        <w:rPr>
          <w:b/>
          <w:sz w:val="25"/>
          <w:szCs w:val="25"/>
          <w:lang w:val="bg-BG"/>
        </w:rPr>
        <w:t>ИЗПЪЛНИТЕЛЯ</w:t>
      </w:r>
      <w:r w:rsidRPr="002A168C">
        <w:rPr>
          <w:sz w:val="25"/>
          <w:szCs w:val="25"/>
          <w:lang w:val="bg-BG"/>
        </w:rPr>
        <w:t xml:space="preserve"> на запитването за възможните варианти на пътуване и съответните резервации на самолетни билети</w:t>
      </w:r>
      <w:r w:rsidR="00E10C78" w:rsidRPr="002A168C">
        <w:rPr>
          <w:b/>
          <w:sz w:val="25"/>
          <w:szCs w:val="25"/>
          <w:lang w:val="bg-BG"/>
        </w:rPr>
        <w:t xml:space="preserve">, </w:t>
      </w:r>
      <w:r w:rsidR="00E10C78" w:rsidRPr="002A168C">
        <w:rPr>
          <w:sz w:val="25"/>
          <w:szCs w:val="25"/>
          <w:lang w:val="bg-BG"/>
        </w:rPr>
        <w:t>като се</w:t>
      </w:r>
      <w:r w:rsidR="00E10C78" w:rsidRPr="002A168C">
        <w:rPr>
          <w:b/>
          <w:sz w:val="25"/>
          <w:szCs w:val="25"/>
          <w:lang w:val="bg-BG"/>
        </w:rPr>
        <w:t xml:space="preserve"> </w:t>
      </w:r>
      <w:r w:rsidRPr="002A168C">
        <w:rPr>
          <w:sz w:val="25"/>
          <w:szCs w:val="25"/>
          <w:lang w:val="bg-BG"/>
        </w:rPr>
        <w:t xml:space="preserve"> задължава да проучи пазара и да предложи възможно най-ниските цени към датата на пътуването при най-благоприятни за </w:t>
      </w:r>
      <w:r w:rsidRPr="002A168C">
        <w:rPr>
          <w:b/>
          <w:sz w:val="25"/>
          <w:szCs w:val="25"/>
          <w:lang w:val="bg-BG"/>
        </w:rPr>
        <w:t xml:space="preserve">ВЪЗЛОЖИТЕЛЯ </w:t>
      </w:r>
      <w:r w:rsidRPr="002A168C">
        <w:rPr>
          <w:sz w:val="25"/>
          <w:szCs w:val="25"/>
          <w:lang w:val="bg-BG"/>
        </w:rPr>
        <w:t>условия за реализиране на пътуването (период, времетраене, часове на излитане и кацане, престой при прекачване и др).</w:t>
      </w:r>
    </w:p>
    <w:p w:rsidR="009B2E51" w:rsidRPr="002A168C" w:rsidRDefault="009B2E51" w:rsidP="00E10C78">
      <w:pPr>
        <w:numPr>
          <w:ilvl w:val="0"/>
          <w:numId w:val="20"/>
        </w:numPr>
        <w:tabs>
          <w:tab w:val="left" w:pos="540"/>
        </w:tabs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 xml:space="preserve">Да предлага маршрути с най-ефективни връзки за съответните дестинации </w:t>
      </w:r>
      <w:r w:rsidR="005B1726" w:rsidRPr="002A168C">
        <w:rPr>
          <w:sz w:val="25"/>
          <w:szCs w:val="25"/>
          <w:lang w:val="bg-BG"/>
        </w:rPr>
        <w:t>-</w:t>
      </w:r>
      <w:r w:rsidRPr="002A168C">
        <w:rPr>
          <w:sz w:val="25"/>
          <w:szCs w:val="25"/>
          <w:lang w:val="bg-BG"/>
        </w:rPr>
        <w:t xml:space="preserve"> директни полети на авиокомпаниите, опериращи до съответните дестинации, или при невъзможност от такива </w:t>
      </w:r>
      <w:r w:rsidR="00632158" w:rsidRPr="002A168C">
        <w:rPr>
          <w:sz w:val="25"/>
          <w:szCs w:val="25"/>
          <w:lang w:val="bg-BG"/>
        </w:rPr>
        <w:t>-</w:t>
      </w:r>
      <w:r w:rsidRPr="002A168C">
        <w:rPr>
          <w:sz w:val="25"/>
          <w:szCs w:val="25"/>
          <w:lang w:val="bg-BG"/>
        </w:rPr>
        <w:t xml:space="preserve"> комбинирани полети </w:t>
      </w:r>
      <w:r w:rsidRPr="002A168C">
        <w:rPr>
          <w:sz w:val="25"/>
          <w:szCs w:val="25"/>
          <w:lang w:val="ru-RU"/>
        </w:rPr>
        <w:t xml:space="preserve">с минимален брой връзки, подходящи за съответните дестинации, с оптимално време за прекачване между полетите и с възможно най-ниски цени, включващи такси и тарифи на авиокомпаниите към датата на пътуването. </w:t>
      </w:r>
    </w:p>
    <w:p w:rsidR="009B2E51" w:rsidRPr="002A168C" w:rsidRDefault="009B2E51" w:rsidP="00E10C78">
      <w:pPr>
        <w:numPr>
          <w:ilvl w:val="0"/>
          <w:numId w:val="20"/>
        </w:numPr>
        <w:tabs>
          <w:tab w:val="left" w:pos="540"/>
        </w:tabs>
        <w:jc w:val="both"/>
        <w:rPr>
          <w:sz w:val="25"/>
          <w:szCs w:val="25"/>
          <w:lang w:val="ru-RU"/>
        </w:rPr>
      </w:pPr>
      <w:r w:rsidRPr="002A168C">
        <w:rPr>
          <w:sz w:val="25"/>
          <w:szCs w:val="25"/>
          <w:lang w:val="bg-BG"/>
        </w:rPr>
        <w:t xml:space="preserve">Да представя писмен отговор (на ръка, по електронна поща или по факс) на запитването, в който се съдържа информация за поне три варианта на пътуване, включващи директни полети и маршрути с подходящи връзки, отговарящи на техническите изисквания на </w:t>
      </w:r>
      <w:r w:rsidRPr="002A168C">
        <w:rPr>
          <w:b/>
          <w:sz w:val="25"/>
          <w:szCs w:val="25"/>
          <w:lang w:val="bg-BG"/>
        </w:rPr>
        <w:t>ВЪЗЛОЖИТЕЛЯ</w:t>
      </w:r>
      <w:r w:rsidRPr="002A168C">
        <w:rPr>
          <w:sz w:val="25"/>
          <w:szCs w:val="25"/>
          <w:lang w:val="bg-BG"/>
        </w:rPr>
        <w:t xml:space="preserve">, в срок до </w:t>
      </w:r>
      <w:r w:rsidR="00FB728A" w:rsidRPr="002A168C">
        <w:rPr>
          <w:sz w:val="25"/>
          <w:szCs w:val="25"/>
          <w:lang w:val="ru-RU"/>
        </w:rPr>
        <w:t xml:space="preserve">180 </w:t>
      </w:r>
      <w:r w:rsidRPr="002A168C">
        <w:rPr>
          <w:sz w:val="25"/>
          <w:szCs w:val="25"/>
          <w:lang w:val="bg-BG"/>
        </w:rPr>
        <w:t xml:space="preserve">минути от постъпване на запитването. </w:t>
      </w:r>
      <w:r w:rsidRPr="002A168C">
        <w:rPr>
          <w:b/>
          <w:sz w:val="25"/>
          <w:szCs w:val="25"/>
          <w:lang w:val="bg-BG"/>
        </w:rPr>
        <w:t>ИЗПЪЛНИТЕЛЯТ</w:t>
      </w:r>
      <w:r w:rsidRPr="002A168C">
        <w:rPr>
          <w:sz w:val="25"/>
          <w:szCs w:val="25"/>
          <w:lang w:val="bg-BG"/>
        </w:rPr>
        <w:t xml:space="preserve"> предоставя отговора на запитването на </w:t>
      </w:r>
      <w:r w:rsidRPr="002A168C">
        <w:rPr>
          <w:b/>
          <w:sz w:val="25"/>
          <w:szCs w:val="25"/>
          <w:lang w:val="bg-BG"/>
        </w:rPr>
        <w:t>ВЪЗЛОЖИТЕЛЯ</w:t>
      </w:r>
      <w:r w:rsidRPr="002A168C">
        <w:rPr>
          <w:sz w:val="25"/>
          <w:szCs w:val="25"/>
          <w:lang w:val="bg-BG"/>
        </w:rPr>
        <w:t xml:space="preserve"> по електронна поща (или при необходимост по факс или чрез свой служител на рък</w:t>
      </w:r>
      <w:r w:rsidR="00E10C78" w:rsidRPr="002A168C">
        <w:rPr>
          <w:sz w:val="25"/>
          <w:szCs w:val="25"/>
          <w:lang w:val="bg-BG"/>
        </w:rPr>
        <w:t>а) в рамките на посочения срок</w:t>
      </w:r>
      <w:r w:rsidR="000C3EF0" w:rsidRPr="002A168C">
        <w:rPr>
          <w:sz w:val="25"/>
          <w:szCs w:val="25"/>
          <w:lang w:val="bg-BG"/>
        </w:rPr>
        <w:t xml:space="preserve"> </w:t>
      </w:r>
      <w:r w:rsidR="00E10C78" w:rsidRPr="002A168C">
        <w:rPr>
          <w:sz w:val="25"/>
          <w:szCs w:val="25"/>
          <w:lang w:val="bg-BG"/>
        </w:rPr>
        <w:t>като от</w:t>
      </w:r>
      <w:r w:rsidRPr="002A168C">
        <w:rPr>
          <w:sz w:val="25"/>
          <w:szCs w:val="25"/>
          <w:lang w:val="ru-RU"/>
        </w:rPr>
        <w:t xml:space="preserve">говорът трябва да съдържа всички възможни директни полети за реализиране на пътуването, а при невъзможност за такива </w:t>
      </w:r>
      <w:r w:rsidR="00632158" w:rsidRPr="002A168C">
        <w:rPr>
          <w:sz w:val="25"/>
          <w:szCs w:val="25"/>
          <w:lang w:val="ru-RU"/>
        </w:rPr>
        <w:t>-</w:t>
      </w:r>
      <w:r w:rsidRPr="002A168C">
        <w:rPr>
          <w:sz w:val="25"/>
          <w:szCs w:val="25"/>
          <w:lang w:val="ru-RU"/>
        </w:rPr>
        <w:t xml:space="preserve"> всички маршрути с подходящи връзки, отговарящи на изискванията на </w:t>
      </w:r>
      <w:r w:rsidRPr="002A168C">
        <w:rPr>
          <w:b/>
          <w:sz w:val="25"/>
          <w:szCs w:val="25"/>
          <w:lang w:val="ru-RU"/>
        </w:rPr>
        <w:t>ВЪЗЛОЖИТЕЛЯ</w:t>
      </w:r>
      <w:r w:rsidRPr="002A168C">
        <w:rPr>
          <w:sz w:val="25"/>
          <w:szCs w:val="25"/>
          <w:lang w:val="ru-RU"/>
        </w:rPr>
        <w:t>, като подробно посочва:  авиокомпания; маршрут; часове на полета; цена; факти от значение за пътуването (летища, необходимост от допълнителна нощувка, изисквания за транзитна виза при използване на маршрут, обслужван от различни авиокомпании и др.).</w:t>
      </w:r>
    </w:p>
    <w:p w:rsidR="009B2E51" w:rsidRPr="002A168C" w:rsidRDefault="00632158" w:rsidP="00E10C78">
      <w:pPr>
        <w:pStyle w:val="BodyText"/>
        <w:numPr>
          <w:ilvl w:val="0"/>
          <w:numId w:val="20"/>
        </w:numPr>
        <w:rPr>
          <w:sz w:val="25"/>
          <w:szCs w:val="25"/>
        </w:rPr>
      </w:pPr>
      <w:r w:rsidRPr="002A168C">
        <w:rPr>
          <w:sz w:val="25"/>
          <w:szCs w:val="25"/>
          <w:lang w:val="bg-BG"/>
        </w:rPr>
        <w:t>Д</w:t>
      </w:r>
      <w:r w:rsidR="009B2E51" w:rsidRPr="002A168C">
        <w:rPr>
          <w:sz w:val="25"/>
          <w:szCs w:val="25"/>
        </w:rPr>
        <w:t xml:space="preserve">а следи за промени в цените и условията и при настъпване на такива да уведоми незабавно писмено </w:t>
      </w:r>
      <w:r w:rsidR="009B2E51" w:rsidRPr="002A168C">
        <w:rPr>
          <w:b/>
          <w:sz w:val="25"/>
          <w:szCs w:val="25"/>
        </w:rPr>
        <w:t>ВЪЗЛОЖИТЕЛЯ</w:t>
      </w:r>
      <w:r w:rsidR="00E10C78" w:rsidRPr="002A168C">
        <w:rPr>
          <w:sz w:val="25"/>
          <w:szCs w:val="25"/>
          <w:lang w:val="bg-BG"/>
        </w:rPr>
        <w:t xml:space="preserve"> в периода от предоставяне на </w:t>
      </w:r>
      <w:r w:rsidR="009B2E51" w:rsidRPr="002A168C">
        <w:rPr>
          <w:sz w:val="25"/>
          <w:szCs w:val="25"/>
        </w:rPr>
        <w:t xml:space="preserve"> </w:t>
      </w:r>
      <w:r w:rsidR="00E10C78" w:rsidRPr="002A168C">
        <w:rPr>
          <w:bCs/>
          <w:snapToGrid w:val="0"/>
          <w:sz w:val="25"/>
          <w:szCs w:val="25"/>
          <w:lang w:val="bg-BG"/>
        </w:rPr>
        <w:t xml:space="preserve"> </w:t>
      </w:r>
      <w:r w:rsidR="00E10C78" w:rsidRPr="002A168C">
        <w:rPr>
          <w:bCs/>
          <w:snapToGrid w:val="0"/>
          <w:sz w:val="25"/>
          <w:szCs w:val="25"/>
        </w:rPr>
        <w:t xml:space="preserve"> оферти </w:t>
      </w:r>
      <w:r w:rsidR="00E10C78" w:rsidRPr="002A168C">
        <w:rPr>
          <w:bCs/>
          <w:snapToGrid w:val="0"/>
          <w:sz w:val="25"/>
          <w:szCs w:val="25"/>
          <w:lang w:val="bg-BG"/>
        </w:rPr>
        <w:t>до предоставяне на заявка з</w:t>
      </w:r>
      <w:r w:rsidR="00E10C78" w:rsidRPr="002A168C">
        <w:rPr>
          <w:bCs/>
          <w:snapToGrid w:val="0"/>
          <w:sz w:val="25"/>
          <w:szCs w:val="25"/>
        </w:rPr>
        <w:t>а купуване самолетен билет</w:t>
      </w:r>
      <w:r w:rsidR="00E10C78" w:rsidRPr="002A168C">
        <w:rPr>
          <w:bCs/>
          <w:snapToGrid w:val="0"/>
          <w:sz w:val="25"/>
          <w:szCs w:val="25"/>
          <w:lang w:val="bg-BG"/>
        </w:rPr>
        <w:t>.</w:t>
      </w:r>
      <w:r w:rsidR="00C10C6A" w:rsidRPr="002A168C">
        <w:rPr>
          <w:bCs/>
          <w:snapToGrid w:val="0"/>
          <w:sz w:val="25"/>
          <w:szCs w:val="25"/>
          <w:lang w:val="bg-BG"/>
        </w:rPr>
        <w:t xml:space="preserve"> </w:t>
      </w:r>
      <w:r w:rsidR="009B2E51" w:rsidRPr="002A168C">
        <w:rPr>
          <w:b/>
          <w:sz w:val="25"/>
          <w:szCs w:val="25"/>
        </w:rPr>
        <w:t>ИЗПЪЛНИТЕЛЯ</w:t>
      </w:r>
      <w:r w:rsidR="000C3EF0" w:rsidRPr="002A168C">
        <w:rPr>
          <w:b/>
          <w:sz w:val="25"/>
          <w:szCs w:val="25"/>
          <w:lang w:val="bg-BG"/>
        </w:rPr>
        <w:t>Т</w:t>
      </w:r>
      <w:r w:rsidR="009B2E51" w:rsidRPr="002A168C">
        <w:rPr>
          <w:sz w:val="25"/>
          <w:szCs w:val="25"/>
        </w:rPr>
        <w:t xml:space="preserve"> поема ангажимент да поддържа резервациите за срок най-малко 5 работни дни без промяна в първоначално оферираната цена.</w:t>
      </w:r>
    </w:p>
    <w:p w:rsidR="009B2E51" w:rsidRPr="002A168C" w:rsidRDefault="009B2E51" w:rsidP="00E10C78">
      <w:pPr>
        <w:pStyle w:val="BodyText"/>
        <w:numPr>
          <w:ilvl w:val="0"/>
          <w:numId w:val="20"/>
        </w:numPr>
        <w:rPr>
          <w:sz w:val="25"/>
          <w:szCs w:val="25"/>
        </w:rPr>
      </w:pPr>
      <w:r w:rsidRPr="002A168C">
        <w:rPr>
          <w:sz w:val="25"/>
          <w:szCs w:val="25"/>
        </w:rPr>
        <w:t xml:space="preserve">При извършване на резервацията </w:t>
      </w:r>
      <w:r w:rsidRPr="002A168C">
        <w:rPr>
          <w:b/>
          <w:sz w:val="25"/>
          <w:szCs w:val="25"/>
        </w:rPr>
        <w:t>ИЗПЪЛНИТЕЛЯТ</w:t>
      </w:r>
      <w:r w:rsidRPr="002A168C">
        <w:rPr>
          <w:sz w:val="25"/>
          <w:szCs w:val="25"/>
        </w:rPr>
        <w:t xml:space="preserve"> се задължава да вписва посочен от </w:t>
      </w:r>
      <w:r w:rsidRPr="002A168C">
        <w:rPr>
          <w:b/>
          <w:sz w:val="25"/>
          <w:szCs w:val="25"/>
        </w:rPr>
        <w:t>ВЪЗЛОЖИТЕЛЯ</w:t>
      </w:r>
      <w:r w:rsidRPr="002A168C">
        <w:rPr>
          <w:sz w:val="25"/>
          <w:szCs w:val="25"/>
        </w:rPr>
        <w:t xml:space="preserve"> електронен адрес, на който да бъде изпращан автоматично електронен билет от сървъра на резервационната система. Предложената такса за издаване на самолетен билет следва да бъде вписвана при извършване на резервацията и да е видна от електронния билет, изпращан автоматично от сървъра на резервационната система.</w:t>
      </w:r>
    </w:p>
    <w:p w:rsidR="009B2E51" w:rsidRPr="002A168C" w:rsidRDefault="009B2E51" w:rsidP="00E10C78">
      <w:pPr>
        <w:numPr>
          <w:ilvl w:val="0"/>
          <w:numId w:val="20"/>
        </w:numPr>
        <w:jc w:val="both"/>
        <w:rPr>
          <w:sz w:val="25"/>
          <w:szCs w:val="25"/>
          <w:lang w:val="bg-BG"/>
        </w:rPr>
      </w:pPr>
      <w:r w:rsidRPr="002A168C">
        <w:rPr>
          <w:bCs/>
          <w:sz w:val="25"/>
          <w:szCs w:val="25"/>
          <w:lang w:val="ru-RU"/>
        </w:rPr>
        <w:t xml:space="preserve">При липса на възможност за осигуряване на въздушен превоз до крайната дестинация </w:t>
      </w:r>
      <w:r w:rsidRPr="002A168C">
        <w:rPr>
          <w:b/>
          <w:bCs/>
          <w:sz w:val="25"/>
          <w:szCs w:val="25"/>
          <w:lang w:val="bg-BG"/>
        </w:rPr>
        <w:t>ИЗПЪЛНИТЕЛЯТ</w:t>
      </w:r>
      <w:r w:rsidRPr="002A168C">
        <w:rPr>
          <w:b/>
          <w:bCs/>
          <w:sz w:val="25"/>
          <w:szCs w:val="25"/>
          <w:lang w:val="ru-RU"/>
        </w:rPr>
        <w:t xml:space="preserve"> </w:t>
      </w:r>
      <w:r w:rsidRPr="002A168C">
        <w:rPr>
          <w:bCs/>
          <w:sz w:val="25"/>
          <w:szCs w:val="25"/>
          <w:lang w:val="ru-RU"/>
        </w:rPr>
        <w:t xml:space="preserve">се задължава да предложи варианти за придвижване до крайната дестинация, включващи и друг вид транспорт – автомобилен, автобусен, железопътен, воден. </w:t>
      </w:r>
    </w:p>
    <w:p w:rsidR="009B2E51" w:rsidRPr="002A168C" w:rsidRDefault="009B2E51" w:rsidP="00E10C78">
      <w:pPr>
        <w:numPr>
          <w:ilvl w:val="0"/>
          <w:numId w:val="20"/>
        </w:numPr>
        <w:tabs>
          <w:tab w:val="left" w:pos="540"/>
        </w:tabs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 xml:space="preserve">Да съдейства на </w:t>
      </w:r>
      <w:r w:rsidRPr="002A168C">
        <w:rPr>
          <w:b/>
          <w:sz w:val="25"/>
          <w:szCs w:val="25"/>
          <w:lang w:val="bg-BG"/>
        </w:rPr>
        <w:t>ВЪЗЛОЖИТЕЛЯ</w:t>
      </w:r>
      <w:r w:rsidRPr="002A168C">
        <w:rPr>
          <w:sz w:val="25"/>
          <w:szCs w:val="25"/>
          <w:lang w:val="bg-BG"/>
        </w:rPr>
        <w:t>, при промяна на име, ден и час или отказ от използването на билет, с оглед неналагане на наказателни глоби/ такси/ неустойки и пр.</w:t>
      </w:r>
      <w:r w:rsidRPr="002A168C">
        <w:rPr>
          <w:color w:val="000000"/>
          <w:sz w:val="25"/>
          <w:szCs w:val="25"/>
          <w:lang w:val="bg-BG"/>
        </w:rPr>
        <w:t xml:space="preserve"> </w:t>
      </w:r>
      <w:r w:rsidRPr="002A168C">
        <w:rPr>
          <w:sz w:val="25"/>
          <w:szCs w:val="25"/>
          <w:lang w:val="bg-BG"/>
        </w:rPr>
        <w:t xml:space="preserve">При всяка конкретна заявка да информира писмено </w:t>
      </w:r>
      <w:r w:rsidRPr="002A168C">
        <w:rPr>
          <w:b/>
          <w:sz w:val="25"/>
          <w:szCs w:val="25"/>
          <w:lang w:val="bg-BG"/>
        </w:rPr>
        <w:t>ВЪЗЛОЖИТЕЛЯ</w:t>
      </w:r>
      <w:r w:rsidRPr="002A168C">
        <w:rPr>
          <w:sz w:val="25"/>
          <w:szCs w:val="25"/>
          <w:lang w:val="bg-BG"/>
        </w:rPr>
        <w:t xml:space="preserve"> за крайните срокове за промяна в условията, при които e заявен от него самолетен билет, подлежащ на плащане (в това число замяна на билети, промяна в датата на пътуване и др.), в рамките на които няма да настъпват неблагоприятни финансови последици за </w:t>
      </w:r>
      <w:r w:rsidRPr="002A168C">
        <w:rPr>
          <w:b/>
          <w:sz w:val="25"/>
          <w:szCs w:val="25"/>
          <w:lang w:val="bg-BG"/>
        </w:rPr>
        <w:t>ВЪЗЛОЖИТЕЛЯ</w:t>
      </w:r>
      <w:r w:rsidRPr="002A168C">
        <w:rPr>
          <w:sz w:val="25"/>
          <w:szCs w:val="25"/>
          <w:lang w:val="bg-BG"/>
        </w:rPr>
        <w:t xml:space="preserve">. В случай, че настъпят такива в посочените от </w:t>
      </w:r>
      <w:r w:rsidRPr="002A168C">
        <w:rPr>
          <w:b/>
          <w:sz w:val="25"/>
          <w:szCs w:val="25"/>
          <w:lang w:val="bg-BG"/>
        </w:rPr>
        <w:t>ИЗПЪЛНИТЕЛЯ</w:t>
      </w:r>
      <w:r w:rsidRPr="002A168C">
        <w:rPr>
          <w:sz w:val="25"/>
          <w:szCs w:val="25"/>
          <w:lang w:val="bg-BG"/>
        </w:rPr>
        <w:t xml:space="preserve"> срокове, дължимите плащания по тях ще бъдат за негова сметка. Да предоставя на </w:t>
      </w:r>
      <w:r w:rsidRPr="002A168C">
        <w:rPr>
          <w:b/>
          <w:sz w:val="25"/>
          <w:szCs w:val="25"/>
          <w:lang w:val="bg-BG"/>
        </w:rPr>
        <w:t>ВЪЗЛОЖИТЕЛЯ</w:t>
      </w:r>
      <w:r w:rsidRPr="002A168C">
        <w:rPr>
          <w:sz w:val="25"/>
          <w:szCs w:val="25"/>
          <w:lang w:val="bg-BG"/>
        </w:rPr>
        <w:t xml:space="preserve"> копие от полученото писмо от авиокомпанията, съдържащо точния размер на сумите, които подлежат на плащане/ възстановяване, вследствие от промените в условията за използване на заявения/те самолетен/ни билет/и, инициирани от </w:t>
      </w:r>
      <w:r w:rsidRPr="002A168C">
        <w:rPr>
          <w:b/>
          <w:sz w:val="25"/>
          <w:szCs w:val="25"/>
          <w:lang w:val="bg-BG"/>
        </w:rPr>
        <w:t>ВЪЗЛОЖИТЕЛЯ</w:t>
      </w:r>
      <w:r w:rsidRPr="002A168C">
        <w:rPr>
          <w:sz w:val="25"/>
          <w:szCs w:val="25"/>
          <w:lang w:val="bg-BG"/>
        </w:rPr>
        <w:t>;</w:t>
      </w:r>
    </w:p>
    <w:p w:rsidR="00E10C78" w:rsidRPr="002A168C" w:rsidRDefault="00632158" w:rsidP="00E10C78">
      <w:pPr>
        <w:numPr>
          <w:ilvl w:val="0"/>
          <w:numId w:val="20"/>
        </w:numPr>
        <w:jc w:val="both"/>
        <w:rPr>
          <w:sz w:val="25"/>
          <w:szCs w:val="25"/>
        </w:rPr>
      </w:pPr>
      <w:r w:rsidRPr="002A168C">
        <w:rPr>
          <w:rFonts w:eastAsia="Calibri"/>
          <w:sz w:val="25"/>
          <w:szCs w:val="25"/>
          <w:lang w:val="bg-BG"/>
        </w:rPr>
        <w:t xml:space="preserve"> Д</w:t>
      </w:r>
      <w:r w:rsidR="00FC6F2B" w:rsidRPr="002A168C">
        <w:rPr>
          <w:rFonts w:eastAsia="Calibri"/>
          <w:sz w:val="25"/>
          <w:szCs w:val="25"/>
          <w:lang w:val="bg-BG"/>
        </w:rPr>
        <w:t>а не превъзлага изпълнението на една или повече от дейностите, включени в предмета на обществената поръчка</w:t>
      </w:r>
      <w:r w:rsidR="008A06FB">
        <w:rPr>
          <w:rFonts w:eastAsia="Calibri"/>
          <w:sz w:val="25"/>
          <w:szCs w:val="25"/>
          <w:lang w:val="bg-BG"/>
        </w:rPr>
        <w:t>.</w:t>
      </w:r>
      <w:r w:rsidR="00FC6F2B" w:rsidRPr="002A168C">
        <w:rPr>
          <w:rFonts w:eastAsia="Calibri"/>
          <w:sz w:val="25"/>
          <w:szCs w:val="25"/>
          <w:lang w:val="bg-BG"/>
        </w:rPr>
        <w:t xml:space="preserve"> </w:t>
      </w:r>
    </w:p>
    <w:p w:rsidR="000867A3" w:rsidRPr="002A168C" w:rsidRDefault="005B1726" w:rsidP="000867A3">
      <w:pPr>
        <w:numPr>
          <w:ilvl w:val="0"/>
          <w:numId w:val="20"/>
        </w:numPr>
        <w:jc w:val="both"/>
        <w:rPr>
          <w:sz w:val="25"/>
          <w:szCs w:val="25"/>
          <w:lang w:val="ru-RU"/>
        </w:rPr>
      </w:pPr>
      <w:r w:rsidRPr="002A168C">
        <w:rPr>
          <w:sz w:val="25"/>
          <w:szCs w:val="25"/>
          <w:lang w:val="bg-BG"/>
        </w:rPr>
        <w:t xml:space="preserve">Да </w:t>
      </w:r>
      <w:r w:rsidR="009B2E51" w:rsidRPr="002A168C">
        <w:rPr>
          <w:sz w:val="25"/>
          <w:szCs w:val="25"/>
        </w:rPr>
        <w:t>уведом</w:t>
      </w:r>
      <w:r w:rsidR="000867A3" w:rsidRPr="002A168C">
        <w:rPr>
          <w:sz w:val="25"/>
          <w:szCs w:val="25"/>
          <w:lang w:val="bg-BG"/>
        </w:rPr>
        <w:t xml:space="preserve">ява незабавно </w:t>
      </w:r>
      <w:r w:rsidR="009B2E51" w:rsidRPr="002A168C">
        <w:rPr>
          <w:b/>
          <w:sz w:val="25"/>
          <w:szCs w:val="25"/>
        </w:rPr>
        <w:t>ВЪЗЛОЖИТЕЛЯ</w:t>
      </w:r>
      <w:r w:rsidR="009B2E51" w:rsidRPr="002A168C">
        <w:rPr>
          <w:sz w:val="25"/>
          <w:szCs w:val="25"/>
        </w:rPr>
        <w:t xml:space="preserve"> за настъпили промени в условията, свързани с пътуването по даден маршрут (отложени полети, закъснения и др.) включително след закупуване на самолетния билет.</w:t>
      </w:r>
    </w:p>
    <w:p w:rsidR="009B2E51" w:rsidRPr="002A168C" w:rsidRDefault="005B1726" w:rsidP="000867A3">
      <w:pPr>
        <w:numPr>
          <w:ilvl w:val="0"/>
          <w:numId w:val="20"/>
        </w:numPr>
        <w:jc w:val="both"/>
        <w:rPr>
          <w:sz w:val="25"/>
          <w:szCs w:val="25"/>
          <w:lang w:val="ru-RU"/>
        </w:rPr>
      </w:pPr>
      <w:r w:rsidRPr="002A168C">
        <w:rPr>
          <w:sz w:val="25"/>
          <w:szCs w:val="25"/>
          <w:lang w:val="bg-BG"/>
        </w:rPr>
        <w:t>Да</w:t>
      </w:r>
      <w:r w:rsidR="009B2E51" w:rsidRPr="002A168C">
        <w:rPr>
          <w:sz w:val="25"/>
          <w:szCs w:val="25"/>
        </w:rPr>
        <w:t xml:space="preserve"> предприема всички необходимите действия, за да остане член на IATA за целия срок на договора</w:t>
      </w:r>
      <w:r w:rsidR="009B2E51" w:rsidRPr="002A168C">
        <w:rPr>
          <w:sz w:val="25"/>
          <w:szCs w:val="25"/>
          <w:lang w:val="ru-RU"/>
        </w:rPr>
        <w:t>.</w:t>
      </w:r>
    </w:p>
    <w:p w:rsidR="00003170" w:rsidRPr="002A168C" w:rsidRDefault="00003170" w:rsidP="000867A3">
      <w:pPr>
        <w:numPr>
          <w:ilvl w:val="0"/>
          <w:numId w:val="20"/>
        </w:numPr>
        <w:jc w:val="both"/>
        <w:rPr>
          <w:sz w:val="25"/>
          <w:szCs w:val="25"/>
          <w:lang w:val="ru-RU"/>
        </w:rPr>
      </w:pPr>
      <w:r w:rsidRPr="002A168C">
        <w:rPr>
          <w:sz w:val="25"/>
          <w:szCs w:val="25"/>
          <w:lang w:val="bg-BG"/>
        </w:rPr>
        <w:t xml:space="preserve">В случай,че е </w:t>
      </w:r>
      <w:r w:rsidRPr="002A168C">
        <w:rPr>
          <w:sz w:val="25"/>
          <w:szCs w:val="25"/>
        </w:rPr>
        <w:t>предложи</w:t>
      </w:r>
      <w:r w:rsidRPr="002A168C">
        <w:rPr>
          <w:sz w:val="25"/>
          <w:szCs w:val="25"/>
          <w:lang w:val="bg-BG"/>
        </w:rPr>
        <w:t>л</w:t>
      </w:r>
      <w:r w:rsidRPr="002A168C">
        <w:rPr>
          <w:sz w:val="25"/>
          <w:szCs w:val="25"/>
        </w:rPr>
        <w:t xml:space="preserve"> цена на билет (с включени такси) за конкретна дестинация за сума по-висока с повече от 5% от тази на друго лице извършващо туроператорска или туристическа агентска дейност или авиопревозвач за същата дестинация, дата и клас, </w:t>
      </w:r>
      <w:r w:rsidRPr="002A168C">
        <w:rPr>
          <w:sz w:val="25"/>
          <w:szCs w:val="25"/>
          <w:lang w:val="bg-BG"/>
        </w:rPr>
        <w:t xml:space="preserve"> се задължава да достави на ВЪЗЛОЖИТЕЛЯ самолетен билет на по- ниска цена. </w:t>
      </w:r>
    </w:p>
    <w:p w:rsidR="00E3190C" w:rsidRPr="002A168C" w:rsidRDefault="00E3190C" w:rsidP="00FC6F2B">
      <w:pPr>
        <w:ind w:right="-81" w:firstLine="708"/>
        <w:jc w:val="both"/>
        <w:rPr>
          <w:b/>
          <w:sz w:val="25"/>
          <w:szCs w:val="25"/>
          <w:lang w:val="bg-BG"/>
        </w:rPr>
      </w:pPr>
    </w:p>
    <w:p w:rsidR="009B2E51" w:rsidRPr="002A168C" w:rsidRDefault="009B2E51" w:rsidP="00FC6F2B">
      <w:pPr>
        <w:ind w:right="-81" w:firstLine="708"/>
        <w:jc w:val="both"/>
        <w:rPr>
          <w:bCs/>
          <w:sz w:val="25"/>
          <w:szCs w:val="25"/>
          <w:lang w:val="bg-BG"/>
        </w:rPr>
      </w:pPr>
      <w:r w:rsidRPr="002A168C">
        <w:rPr>
          <w:b/>
          <w:sz w:val="25"/>
          <w:szCs w:val="25"/>
        </w:rPr>
        <w:t>Чл</w:t>
      </w:r>
      <w:r w:rsidR="00B424C1" w:rsidRPr="002A168C">
        <w:rPr>
          <w:b/>
          <w:sz w:val="25"/>
          <w:szCs w:val="25"/>
          <w:lang w:val="bg-BG"/>
        </w:rPr>
        <w:t xml:space="preserve">. </w:t>
      </w:r>
      <w:r w:rsidR="005B1726" w:rsidRPr="002A168C">
        <w:rPr>
          <w:b/>
          <w:sz w:val="25"/>
          <w:szCs w:val="25"/>
          <w:lang w:val="bg-BG"/>
        </w:rPr>
        <w:t>14</w:t>
      </w:r>
      <w:r w:rsidRPr="002A168C">
        <w:rPr>
          <w:b/>
          <w:sz w:val="25"/>
          <w:szCs w:val="25"/>
        </w:rPr>
        <w:t>. ИЗПЪЛНИТЕЛЯТ</w:t>
      </w:r>
      <w:r w:rsidRPr="002A168C">
        <w:rPr>
          <w:sz w:val="25"/>
          <w:szCs w:val="25"/>
        </w:rPr>
        <w:t xml:space="preserve"> има право да иска от </w:t>
      </w:r>
      <w:r w:rsidRPr="002A168C">
        <w:rPr>
          <w:b/>
          <w:sz w:val="25"/>
          <w:szCs w:val="25"/>
        </w:rPr>
        <w:t>ВЪЗЛОЖИТЕЛЯ</w:t>
      </w:r>
      <w:r w:rsidRPr="002A168C">
        <w:rPr>
          <w:sz w:val="25"/>
          <w:szCs w:val="25"/>
        </w:rPr>
        <w:t xml:space="preserve"> необходимото съдействие за изпълнение на поръчката.</w:t>
      </w:r>
    </w:p>
    <w:p w:rsidR="009B2E51" w:rsidRPr="002A168C" w:rsidRDefault="009B2E51" w:rsidP="00FC6F2B">
      <w:pPr>
        <w:pStyle w:val="BodyTextIndent"/>
        <w:tabs>
          <w:tab w:val="left" w:pos="0"/>
          <w:tab w:val="left" w:pos="10440"/>
        </w:tabs>
        <w:ind w:left="0" w:right="142" w:firstLine="709"/>
        <w:rPr>
          <w:rFonts w:ascii="Times New Roman" w:hAnsi="Times New Roman"/>
          <w:sz w:val="25"/>
          <w:szCs w:val="25"/>
        </w:rPr>
      </w:pPr>
      <w:r w:rsidRPr="002A168C">
        <w:rPr>
          <w:rFonts w:ascii="Times New Roman" w:hAnsi="Times New Roman"/>
          <w:b/>
          <w:sz w:val="25"/>
          <w:szCs w:val="25"/>
        </w:rPr>
        <w:t>Чл.</w:t>
      </w:r>
      <w:r w:rsidR="00B424C1" w:rsidRPr="002A168C">
        <w:rPr>
          <w:rFonts w:ascii="Times New Roman" w:hAnsi="Times New Roman"/>
          <w:b/>
          <w:sz w:val="25"/>
          <w:szCs w:val="25"/>
          <w:lang w:val="bg-BG"/>
        </w:rPr>
        <w:t xml:space="preserve"> </w:t>
      </w:r>
      <w:r w:rsidR="005B1726" w:rsidRPr="002A168C">
        <w:rPr>
          <w:rFonts w:ascii="Times New Roman" w:hAnsi="Times New Roman"/>
          <w:b/>
          <w:sz w:val="25"/>
          <w:szCs w:val="25"/>
          <w:lang w:val="bg-BG"/>
        </w:rPr>
        <w:t>15</w:t>
      </w:r>
      <w:r w:rsidRPr="002A168C">
        <w:rPr>
          <w:rFonts w:ascii="Times New Roman" w:hAnsi="Times New Roman"/>
          <w:b/>
          <w:sz w:val="25"/>
          <w:szCs w:val="25"/>
        </w:rPr>
        <w:t>. ИЗПЪЛНИТЕЛЯТ</w:t>
      </w:r>
      <w:r w:rsidRPr="002A168C">
        <w:rPr>
          <w:rFonts w:ascii="Times New Roman" w:hAnsi="Times New Roman"/>
          <w:sz w:val="25"/>
          <w:szCs w:val="25"/>
        </w:rPr>
        <w:t xml:space="preserve"> има право да получи своевременно информация за условията на всяко конкретно пътуване.</w:t>
      </w:r>
    </w:p>
    <w:p w:rsidR="009B2E51" w:rsidRPr="002A168C" w:rsidRDefault="009B2E51" w:rsidP="00FC6F2B">
      <w:pPr>
        <w:pStyle w:val="BodyTextIndent"/>
        <w:tabs>
          <w:tab w:val="left" w:pos="0"/>
          <w:tab w:val="left" w:pos="10440"/>
        </w:tabs>
        <w:ind w:left="0" w:right="144" w:firstLine="709"/>
        <w:rPr>
          <w:rFonts w:ascii="Times New Roman" w:hAnsi="Times New Roman"/>
          <w:sz w:val="25"/>
          <w:szCs w:val="25"/>
        </w:rPr>
      </w:pPr>
      <w:r w:rsidRPr="002A168C">
        <w:rPr>
          <w:rFonts w:ascii="Times New Roman" w:hAnsi="Times New Roman"/>
          <w:b/>
          <w:sz w:val="25"/>
          <w:szCs w:val="25"/>
        </w:rPr>
        <w:t>Чл.</w:t>
      </w:r>
      <w:r w:rsidR="00B424C1" w:rsidRPr="002A168C">
        <w:rPr>
          <w:rFonts w:ascii="Times New Roman" w:hAnsi="Times New Roman"/>
          <w:b/>
          <w:sz w:val="25"/>
          <w:szCs w:val="25"/>
          <w:lang w:val="bg-BG"/>
        </w:rPr>
        <w:t xml:space="preserve"> </w:t>
      </w:r>
      <w:r w:rsidR="005B1726" w:rsidRPr="002A168C">
        <w:rPr>
          <w:rFonts w:ascii="Times New Roman" w:hAnsi="Times New Roman"/>
          <w:b/>
          <w:sz w:val="25"/>
          <w:szCs w:val="25"/>
          <w:lang w:val="bg-BG"/>
        </w:rPr>
        <w:t>16</w:t>
      </w:r>
      <w:r w:rsidRPr="002A168C">
        <w:rPr>
          <w:rFonts w:ascii="Times New Roman" w:hAnsi="Times New Roman"/>
          <w:b/>
          <w:sz w:val="25"/>
          <w:szCs w:val="25"/>
        </w:rPr>
        <w:t>. ИЗПЪЛНИТЕЛЯТ</w:t>
      </w:r>
      <w:r w:rsidRPr="002A168C">
        <w:rPr>
          <w:rFonts w:ascii="Times New Roman" w:hAnsi="Times New Roman"/>
          <w:sz w:val="25"/>
          <w:szCs w:val="25"/>
        </w:rPr>
        <w:t xml:space="preserve"> има право да получи договореното възнаграждение при условията на настоящия договор.</w:t>
      </w:r>
    </w:p>
    <w:p w:rsidR="009B2E51" w:rsidRPr="002A168C" w:rsidRDefault="009B2E51" w:rsidP="009B2E51">
      <w:pPr>
        <w:pStyle w:val="Heading1"/>
        <w:rPr>
          <w:rFonts w:ascii="Times New Roman" w:hAnsi="Times New Roman"/>
          <w:sz w:val="25"/>
          <w:szCs w:val="25"/>
        </w:rPr>
      </w:pPr>
      <w:r w:rsidRPr="002A168C">
        <w:rPr>
          <w:rFonts w:ascii="Times New Roman" w:hAnsi="Times New Roman"/>
          <w:sz w:val="25"/>
          <w:szCs w:val="25"/>
        </w:rPr>
        <w:t>VI. НЕУСТОЙКИ И ОТГОВОРНОСТИ</w:t>
      </w:r>
    </w:p>
    <w:p w:rsidR="005B1726" w:rsidRPr="002A168C" w:rsidRDefault="009B2E51" w:rsidP="005B1726">
      <w:pPr>
        <w:pStyle w:val="BodyText"/>
        <w:ind w:firstLine="708"/>
        <w:rPr>
          <w:sz w:val="25"/>
          <w:szCs w:val="25"/>
          <w:lang w:val="bg-BG"/>
        </w:rPr>
      </w:pPr>
      <w:r w:rsidRPr="002A168C">
        <w:rPr>
          <w:b/>
          <w:bCs/>
          <w:color w:val="000000"/>
          <w:sz w:val="25"/>
          <w:szCs w:val="25"/>
        </w:rPr>
        <w:t xml:space="preserve">Чл. </w:t>
      </w:r>
      <w:r w:rsidR="005B1726" w:rsidRPr="002A168C">
        <w:rPr>
          <w:b/>
          <w:bCs/>
          <w:color w:val="000000"/>
          <w:sz w:val="25"/>
          <w:szCs w:val="25"/>
        </w:rPr>
        <w:t>17</w:t>
      </w:r>
      <w:r w:rsidRPr="002A168C">
        <w:rPr>
          <w:b/>
          <w:bCs/>
          <w:color w:val="000000"/>
          <w:sz w:val="25"/>
          <w:szCs w:val="25"/>
        </w:rPr>
        <w:t>. (</w:t>
      </w:r>
      <w:r w:rsidRPr="002A168C">
        <w:rPr>
          <w:b/>
          <w:bCs/>
          <w:color w:val="000000"/>
          <w:sz w:val="25"/>
          <w:szCs w:val="25"/>
          <w:lang w:val="ru-RU"/>
        </w:rPr>
        <w:t>1)</w:t>
      </w:r>
      <w:r w:rsidRPr="002A168C">
        <w:rPr>
          <w:bCs/>
          <w:color w:val="000000"/>
          <w:spacing w:val="-1"/>
          <w:sz w:val="25"/>
          <w:szCs w:val="25"/>
          <w:lang w:val="ru-RU"/>
        </w:rPr>
        <w:t>.</w:t>
      </w:r>
      <w:r w:rsidRPr="002A168C">
        <w:rPr>
          <w:bCs/>
          <w:color w:val="000000"/>
          <w:sz w:val="25"/>
          <w:szCs w:val="25"/>
        </w:rPr>
        <w:t xml:space="preserve"> В случай на забава, съгласно </w:t>
      </w:r>
      <w:r w:rsidRPr="002A168C">
        <w:rPr>
          <w:bCs/>
          <w:sz w:val="25"/>
          <w:szCs w:val="25"/>
        </w:rPr>
        <w:t xml:space="preserve">чл. 4, ал.2 </w:t>
      </w:r>
      <w:r w:rsidRPr="002A168C">
        <w:rPr>
          <w:bCs/>
          <w:color w:val="000000"/>
          <w:sz w:val="25"/>
          <w:szCs w:val="25"/>
        </w:rPr>
        <w:t xml:space="preserve">от договора, </w:t>
      </w:r>
      <w:r w:rsidRPr="002A168C">
        <w:rPr>
          <w:b/>
          <w:color w:val="000000"/>
          <w:sz w:val="25"/>
          <w:szCs w:val="25"/>
        </w:rPr>
        <w:t>ИЗПЪЛНИТЕЛЯТ</w:t>
      </w:r>
      <w:r w:rsidRPr="002A168C">
        <w:rPr>
          <w:color w:val="000000"/>
          <w:sz w:val="25"/>
          <w:szCs w:val="25"/>
        </w:rPr>
        <w:t xml:space="preserve"> дължи неустойка в размер на 2 % от </w:t>
      </w:r>
      <w:r w:rsidRPr="002A168C">
        <w:rPr>
          <w:sz w:val="25"/>
          <w:szCs w:val="25"/>
        </w:rPr>
        <w:t>стойността на съответната заявка за всеки просрочен час, но не повече от 4 /четири/ часа. Неустойката се удържа от следващото дължимо плащане</w:t>
      </w:r>
      <w:r w:rsidR="005B1726" w:rsidRPr="002A168C">
        <w:rPr>
          <w:sz w:val="25"/>
          <w:szCs w:val="25"/>
          <w:lang w:val="bg-BG"/>
        </w:rPr>
        <w:t>, ако се дължи такова</w:t>
      </w:r>
      <w:r w:rsidR="0004164F" w:rsidRPr="002A168C">
        <w:rPr>
          <w:sz w:val="25"/>
          <w:szCs w:val="25"/>
          <w:lang w:val="bg-BG"/>
        </w:rPr>
        <w:t xml:space="preserve"> </w:t>
      </w:r>
      <w:r w:rsidR="0004164F" w:rsidRPr="002A168C">
        <w:rPr>
          <w:sz w:val="25"/>
          <w:szCs w:val="25"/>
        </w:rPr>
        <w:t>или се връща на Възложителя при приключване на договора ако не е имало следващо плащане</w:t>
      </w:r>
      <w:r w:rsidR="005B1726" w:rsidRPr="002A168C">
        <w:rPr>
          <w:sz w:val="25"/>
          <w:szCs w:val="25"/>
        </w:rPr>
        <w:t>.</w:t>
      </w:r>
    </w:p>
    <w:p w:rsidR="009B2E51" w:rsidRPr="002A168C" w:rsidRDefault="009B2E51" w:rsidP="005B1726">
      <w:pPr>
        <w:pStyle w:val="BodyText"/>
        <w:ind w:firstLine="708"/>
        <w:rPr>
          <w:sz w:val="25"/>
          <w:szCs w:val="25"/>
        </w:rPr>
      </w:pPr>
      <w:r w:rsidRPr="002A168C">
        <w:rPr>
          <w:b/>
          <w:sz w:val="25"/>
          <w:szCs w:val="25"/>
        </w:rPr>
        <w:t>(</w:t>
      </w:r>
      <w:r w:rsidR="000867A3" w:rsidRPr="002A168C">
        <w:rPr>
          <w:b/>
          <w:sz w:val="25"/>
          <w:szCs w:val="25"/>
        </w:rPr>
        <w:t>2</w:t>
      </w:r>
      <w:r w:rsidRPr="002A168C">
        <w:rPr>
          <w:b/>
          <w:sz w:val="25"/>
          <w:szCs w:val="25"/>
        </w:rPr>
        <w:t>)</w:t>
      </w:r>
      <w:r w:rsidRPr="002A168C">
        <w:rPr>
          <w:sz w:val="25"/>
          <w:szCs w:val="25"/>
        </w:rPr>
        <w:t xml:space="preserve"> </w:t>
      </w:r>
      <w:r w:rsidRPr="002A168C">
        <w:rPr>
          <w:color w:val="000000"/>
          <w:sz w:val="25"/>
          <w:szCs w:val="25"/>
          <w:lang w:val="ru-RU"/>
        </w:rPr>
        <w:t xml:space="preserve">Всяко констатирано неизпълнение по предходната </w:t>
      </w:r>
      <w:r w:rsidRPr="002A168C">
        <w:rPr>
          <w:color w:val="000000"/>
          <w:sz w:val="25"/>
          <w:szCs w:val="25"/>
        </w:rPr>
        <w:t>алинея</w:t>
      </w:r>
      <w:r w:rsidRPr="002A168C">
        <w:rPr>
          <w:color w:val="000000"/>
          <w:sz w:val="25"/>
          <w:szCs w:val="25"/>
          <w:lang w:val="ru-RU"/>
        </w:rPr>
        <w:t xml:space="preserve">, продължило повече от </w:t>
      </w:r>
      <w:r w:rsidRPr="002A168C">
        <w:rPr>
          <w:bCs/>
          <w:color w:val="000000"/>
          <w:sz w:val="25"/>
          <w:szCs w:val="25"/>
          <w:lang w:val="ru-RU"/>
        </w:rPr>
        <w:t xml:space="preserve">4 </w:t>
      </w:r>
      <w:r w:rsidRPr="002A168C">
        <w:rPr>
          <w:sz w:val="25"/>
          <w:szCs w:val="25"/>
        </w:rPr>
        <w:t>/четири/</w:t>
      </w:r>
      <w:r w:rsidRPr="002A168C">
        <w:rPr>
          <w:bCs/>
          <w:color w:val="000000"/>
          <w:sz w:val="25"/>
          <w:szCs w:val="25"/>
          <w:lang w:val="ru-RU"/>
        </w:rPr>
        <w:t>часа</w:t>
      </w:r>
      <w:r w:rsidRPr="002A168C">
        <w:rPr>
          <w:color w:val="000000"/>
          <w:sz w:val="25"/>
          <w:szCs w:val="25"/>
          <w:lang w:val="ru-RU"/>
        </w:rPr>
        <w:t>, се</w:t>
      </w:r>
      <w:r w:rsidRPr="002A168C">
        <w:rPr>
          <w:b/>
          <w:color w:val="000000"/>
          <w:sz w:val="25"/>
          <w:szCs w:val="25"/>
          <w:lang w:val="ru-RU"/>
        </w:rPr>
        <w:t xml:space="preserve"> </w:t>
      </w:r>
      <w:r w:rsidRPr="002A168C">
        <w:rPr>
          <w:sz w:val="25"/>
          <w:szCs w:val="25"/>
          <w:lang w:val="ru-RU"/>
        </w:rPr>
        <w:t xml:space="preserve">счита за пълно неизпълнение на </w:t>
      </w:r>
      <w:r w:rsidRPr="002A168C">
        <w:rPr>
          <w:sz w:val="25"/>
          <w:szCs w:val="25"/>
        </w:rPr>
        <w:t>конкретната заявка</w:t>
      </w:r>
      <w:r w:rsidRPr="002A168C">
        <w:rPr>
          <w:sz w:val="25"/>
          <w:szCs w:val="25"/>
          <w:lang w:val="ru-RU"/>
        </w:rPr>
        <w:t xml:space="preserve"> и за частично неизпълнение по отношение на целия договор</w:t>
      </w:r>
      <w:r w:rsidRPr="002A168C">
        <w:rPr>
          <w:sz w:val="25"/>
          <w:szCs w:val="25"/>
        </w:rPr>
        <w:t xml:space="preserve">, за което Възложителят удържа неустойка в размер на </w:t>
      </w:r>
      <w:r w:rsidRPr="002A168C">
        <w:rPr>
          <w:bCs/>
          <w:sz w:val="25"/>
          <w:szCs w:val="25"/>
        </w:rPr>
        <w:t>20</w:t>
      </w:r>
      <w:r w:rsidRPr="002A168C">
        <w:rPr>
          <w:sz w:val="25"/>
          <w:szCs w:val="25"/>
        </w:rPr>
        <w:t>% от стойността на неизпълнената заявка. Неустойката се удържа от следващото дължимо плащане</w:t>
      </w:r>
      <w:r w:rsidR="005B1726" w:rsidRPr="002A168C">
        <w:rPr>
          <w:sz w:val="25"/>
          <w:szCs w:val="25"/>
          <w:lang w:val="bg-BG"/>
        </w:rPr>
        <w:t>, ако има такова</w:t>
      </w:r>
      <w:r w:rsidR="0004164F" w:rsidRPr="002A168C">
        <w:rPr>
          <w:sz w:val="25"/>
          <w:szCs w:val="25"/>
          <w:lang w:val="bg-BG"/>
        </w:rPr>
        <w:t xml:space="preserve"> </w:t>
      </w:r>
      <w:r w:rsidR="0004164F" w:rsidRPr="002A168C">
        <w:rPr>
          <w:sz w:val="25"/>
          <w:szCs w:val="25"/>
        </w:rPr>
        <w:t>или се връща на Възложителя при приключване на договора ако не е имало следва</w:t>
      </w:r>
      <w:r w:rsidR="00FB728A" w:rsidRPr="002A168C">
        <w:rPr>
          <w:sz w:val="25"/>
          <w:szCs w:val="25"/>
        </w:rPr>
        <w:t>що пла</w:t>
      </w:r>
      <w:r w:rsidR="0004164F" w:rsidRPr="002A168C">
        <w:rPr>
          <w:sz w:val="25"/>
          <w:szCs w:val="25"/>
        </w:rPr>
        <w:t>щане</w:t>
      </w:r>
      <w:r w:rsidRPr="002A168C">
        <w:rPr>
          <w:sz w:val="25"/>
          <w:szCs w:val="25"/>
        </w:rPr>
        <w:t>.</w:t>
      </w:r>
    </w:p>
    <w:p w:rsidR="009B2E51" w:rsidRPr="002A168C" w:rsidRDefault="009B2E51" w:rsidP="009B2E51">
      <w:pPr>
        <w:ind w:firstLine="708"/>
        <w:jc w:val="both"/>
        <w:rPr>
          <w:sz w:val="25"/>
          <w:szCs w:val="25"/>
          <w:lang w:val="bg-BG"/>
        </w:rPr>
      </w:pPr>
      <w:r w:rsidRPr="002A168C">
        <w:rPr>
          <w:b/>
          <w:sz w:val="25"/>
          <w:szCs w:val="25"/>
          <w:lang w:val="bg-BG"/>
        </w:rPr>
        <w:t>(</w:t>
      </w:r>
      <w:r w:rsidR="000867A3" w:rsidRPr="002A168C">
        <w:rPr>
          <w:b/>
          <w:sz w:val="25"/>
          <w:szCs w:val="25"/>
          <w:lang w:val="bg-BG"/>
        </w:rPr>
        <w:t>3</w:t>
      </w:r>
      <w:r w:rsidRPr="002A168C">
        <w:rPr>
          <w:b/>
          <w:sz w:val="25"/>
          <w:szCs w:val="25"/>
          <w:lang w:val="bg-BG"/>
        </w:rPr>
        <w:t>)</w:t>
      </w:r>
      <w:r w:rsidRPr="002A168C">
        <w:rPr>
          <w:sz w:val="25"/>
          <w:szCs w:val="25"/>
          <w:lang w:val="bg-BG"/>
        </w:rPr>
        <w:t xml:space="preserve"> При забава в изпълнението на задължението си по чл.4, ал.4 от договора </w:t>
      </w:r>
      <w:r w:rsidRPr="002A168C">
        <w:rPr>
          <w:b/>
          <w:sz w:val="25"/>
          <w:szCs w:val="25"/>
          <w:lang w:val="bg-BG"/>
        </w:rPr>
        <w:t>ИЗПЪЛНИТЕЛЯТ</w:t>
      </w:r>
      <w:r w:rsidRPr="002A168C">
        <w:rPr>
          <w:sz w:val="25"/>
          <w:szCs w:val="25"/>
          <w:lang w:val="bg-BG"/>
        </w:rPr>
        <w:t xml:space="preserve"> дължи неустойка в размер на 10 лева за всеки просрочен час, но за не повече от 4 /четири/ часа.</w:t>
      </w:r>
    </w:p>
    <w:p w:rsidR="009B2E51" w:rsidRPr="002A168C" w:rsidRDefault="009B2E51" w:rsidP="009B2E51">
      <w:pPr>
        <w:ind w:firstLine="708"/>
        <w:jc w:val="both"/>
        <w:rPr>
          <w:sz w:val="25"/>
          <w:szCs w:val="25"/>
          <w:lang w:val="bg-BG"/>
        </w:rPr>
      </w:pPr>
      <w:r w:rsidRPr="002A168C">
        <w:rPr>
          <w:b/>
          <w:color w:val="000000"/>
          <w:sz w:val="25"/>
          <w:szCs w:val="25"/>
          <w:lang w:val="bg-BG"/>
        </w:rPr>
        <w:t>(6)</w:t>
      </w:r>
      <w:r w:rsidRPr="002A168C">
        <w:rPr>
          <w:color w:val="000000"/>
          <w:sz w:val="25"/>
          <w:szCs w:val="25"/>
          <w:lang w:val="bg-BG"/>
        </w:rPr>
        <w:t xml:space="preserve"> </w:t>
      </w:r>
      <w:r w:rsidRPr="002A168C">
        <w:rPr>
          <w:color w:val="000000"/>
          <w:sz w:val="25"/>
          <w:szCs w:val="25"/>
          <w:lang w:val="ru-RU"/>
        </w:rPr>
        <w:t xml:space="preserve">Всяко констатирано неизпълнение по предходната </w:t>
      </w:r>
      <w:r w:rsidRPr="002A168C">
        <w:rPr>
          <w:color w:val="000000"/>
          <w:sz w:val="25"/>
          <w:szCs w:val="25"/>
          <w:lang w:val="bg-BG"/>
        </w:rPr>
        <w:t>алинея</w:t>
      </w:r>
      <w:r w:rsidRPr="002A168C">
        <w:rPr>
          <w:color w:val="000000"/>
          <w:sz w:val="25"/>
          <w:szCs w:val="25"/>
          <w:lang w:val="ru-RU"/>
        </w:rPr>
        <w:t xml:space="preserve">, продължило повече от </w:t>
      </w:r>
      <w:r w:rsidRPr="002A168C">
        <w:rPr>
          <w:color w:val="000000"/>
          <w:sz w:val="25"/>
          <w:szCs w:val="25"/>
          <w:lang w:val="bg-BG"/>
        </w:rPr>
        <w:t>4 часа</w:t>
      </w:r>
      <w:r w:rsidRPr="002A168C">
        <w:rPr>
          <w:color w:val="000000"/>
          <w:sz w:val="25"/>
          <w:szCs w:val="25"/>
          <w:lang w:val="ru-RU"/>
        </w:rPr>
        <w:t>, се</w:t>
      </w:r>
      <w:r w:rsidRPr="002A168C">
        <w:rPr>
          <w:b/>
          <w:color w:val="000000"/>
          <w:sz w:val="25"/>
          <w:szCs w:val="25"/>
          <w:lang w:val="ru-RU"/>
        </w:rPr>
        <w:t xml:space="preserve"> </w:t>
      </w:r>
      <w:r w:rsidRPr="002A168C">
        <w:rPr>
          <w:sz w:val="25"/>
          <w:szCs w:val="25"/>
          <w:lang w:val="ru-RU"/>
        </w:rPr>
        <w:t xml:space="preserve">счита за пълно неизпълнение </w:t>
      </w:r>
      <w:r w:rsidRPr="002A168C">
        <w:rPr>
          <w:sz w:val="25"/>
          <w:szCs w:val="25"/>
          <w:lang w:val="bg-BG"/>
        </w:rPr>
        <w:t>по отношение на конкретното запитване</w:t>
      </w:r>
      <w:r w:rsidRPr="002A168C">
        <w:rPr>
          <w:sz w:val="25"/>
          <w:szCs w:val="25"/>
          <w:lang w:val="ru-RU"/>
        </w:rPr>
        <w:t xml:space="preserve"> и за частично неизпълнение по отношение на целия договор</w:t>
      </w:r>
      <w:r w:rsidRPr="002A168C">
        <w:rPr>
          <w:sz w:val="25"/>
          <w:szCs w:val="25"/>
          <w:lang w:val="bg-BG"/>
        </w:rPr>
        <w:t>, за което Възложителя</w:t>
      </w:r>
      <w:r w:rsidR="000867A3" w:rsidRPr="002A168C">
        <w:rPr>
          <w:sz w:val="25"/>
          <w:szCs w:val="25"/>
          <w:lang w:val="bg-BG"/>
        </w:rPr>
        <w:t xml:space="preserve">т удържа неустойка в размер на </w:t>
      </w:r>
      <w:r w:rsidR="005B1726" w:rsidRPr="002A168C">
        <w:rPr>
          <w:sz w:val="25"/>
          <w:szCs w:val="25"/>
          <w:lang w:val="bg-BG"/>
        </w:rPr>
        <w:t>50</w:t>
      </w:r>
      <w:r w:rsidRPr="002A168C">
        <w:rPr>
          <w:sz w:val="25"/>
          <w:szCs w:val="25"/>
          <w:lang w:val="bg-BG"/>
        </w:rPr>
        <w:t xml:space="preserve"> лв. Неустойката се удържа от следващото дължимо плащане</w:t>
      </w:r>
      <w:r w:rsidR="0004164F" w:rsidRPr="002A168C">
        <w:rPr>
          <w:sz w:val="25"/>
          <w:szCs w:val="25"/>
          <w:lang w:val="bg-BG"/>
        </w:rPr>
        <w:t xml:space="preserve"> </w:t>
      </w:r>
      <w:r w:rsidR="0004164F" w:rsidRPr="002A168C">
        <w:rPr>
          <w:sz w:val="25"/>
          <w:szCs w:val="25"/>
        </w:rPr>
        <w:t>или се връща на Възложителя при приключване на догов</w:t>
      </w:r>
      <w:r w:rsidR="00FB728A" w:rsidRPr="002A168C">
        <w:rPr>
          <w:sz w:val="25"/>
          <w:szCs w:val="25"/>
        </w:rPr>
        <w:t>ора ако не е имало следващо пла</w:t>
      </w:r>
      <w:r w:rsidR="0004164F" w:rsidRPr="002A168C">
        <w:rPr>
          <w:sz w:val="25"/>
          <w:szCs w:val="25"/>
        </w:rPr>
        <w:t>щане</w:t>
      </w:r>
      <w:r w:rsidR="000867A3" w:rsidRPr="002A168C">
        <w:rPr>
          <w:sz w:val="25"/>
          <w:szCs w:val="25"/>
          <w:lang w:val="bg-BG"/>
        </w:rPr>
        <w:t>.</w:t>
      </w:r>
    </w:p>
    <w:p w:rsidR="009B2E51" w:rsidRPr="002A168C" w:rsidRDefault="009B2E51" w:rsidP="009B2E51">
      <w:pPr>
        <w:pStyle w:val="BodyText"/>
        <w:ind w:firstLine="708"/>
        <w:rPr>
          <w:sz w:val="25"/>
          <w:szCs w:val="25"/>
          <w:lang w:val="bg-BG"/>
        </w:rPr>
      </w:pPr>
      <w:r w:rsidRPr="002A168C">
        <w:rPr>
          <w:b/>
          <w:sz w:val="25"/>
          <w:szCs w:val="25"/>
        </w:rPr>
        <w:t>(9)</w:t>
      </w:r>
      <w:r w:rsidRPr="002A168C">
        <w:rPr>
          <w:sz w:val="25"/>
          <w:szCs w:val="25"/>
        </w:rPr>
        <w:t xml:space="preserve"> Ако в резултат на виновно неизпълнение на договорно задължение от страна на </w:t>
      </w:r>
      <w:r w:rsidRPr="002A168C">
        <w:rPr>
          <w:b/>
          <w:sz w:val="25"/>
          <w:szCs w:val="25"/>
        </w:rPr>
        <w:t>ИЗПЪЛНИТЕЛЯ</w:t>
      </w:r>
      <w:r w:rsidRPr="002A168C">
        <w:rPr>
          <w:sz w:val="25"/>
          <w:szCs w:val="25"/>
        </w:rPr>
        <w:t xml:space="preserve"> настъпи невъзможност за реализиране на служебно пътуване за служител на </w:t>
      </w:r>
      <w:r w:rsidRPr="002A168C">
        <w:rPr>
          <w:b/>
          <w:sz w:val="25"/>
          <w:szCs w:val="25"/>
        </w:rPr>
        <w:t>ВЪЗЛОЖИТЕЛЯ, ИЗПЪЛНИТЕЛЯТ</w:t>
      </w:r>
      <w:r w:rsidRPr="002A168C">
        <w:rPr>
          <w:sz w:val="25"/>
          <w:szCs w:val="25"/>
        </w:rPr>
        <w:t xml:space="preserve"> дължи неустойка в размер на пълната стойност на заявения билет</w:t>
      </w:r>
      <w:r w:rsidR="000867A3" w:rsidRPr="002A168C">
        <w:rPr>
          <w:sz w:val="25"/>
          <w:szCs w:val="25"/>
          <w:lang w:val="bg-BG"/>
        </w:rPr>
        <w:t>.</w:t>
      </w:r>
    </w:p>
    <w:p w:rsidR="009B2E51" w:rsidRPr="002A168C" w:rsidRDefault="009B2E51" w:rsidP="009B2E51">
      <w:pPr>
        <w:ind w:firstLine="708"/>
        <w:jc w:val="both"/>
        <w:rPr>
          <w:sz w:val="25"/>
          <w:szCs w:val="25"/>
          <w:lang w:val="bg-BG"/>
        </w:rPr>
      </w:pPr>
      <w:r w:rsidRPr="002A168C">
        <w:rPr>
          <w:b/>
          <w:sz w:val="25"/>
          <w:szCs w:val="25"/>
          <w:lang w:val="bg-BG"/>
        </w:rPr>
        <w:t xml:space="preserve"> </w:t>
      </w:r>
      <w:r w:rsidRPr="002A168C">
        <w:rPr>
          <w:b/>
          <w:sz w:val="25"/>
          <w:szCs w:val="25"/>
        </w:rPr>
        <w:t>Чл.</w:t>
      </w:r>
      <w:r w:rsidR="005B1726" w:rsidRPr="002A168C">
        <w:rPr>
          <w:b/>
          <w:sz w:val="25"/>
          <w:szCs w:val="25"/>
          <w:lang w:val="bg-BG"/>
        </w:rPr>
        <w:t>18</w:t>
      </w:r>
      <w:r w:rsidRPr="002A168C">
        <w:rPr>
          <w:b/>
          <w:sz w:val="25"/>
          <w:szCs w:val="25"/>
          <w:lang w:val="bg-BG"/>
        </w:rPr>
        <w:t>.</w:t>
      </w:r>
      <w:r w:rsidRPr="002A168C">
        <w:rPr>
          <w:sz w:val="25"/>
          <w:szCs w:val="25"/>
          <w:lang w:val="bg-BG"/>
        </w:rPr>
        <w:t xml:space="preserve"> </w:t>
      </w:r>
      <w:r w:rsidRPr="002A168C">
        <w:rPr>
          <w:sz w:val="25"/>
          <w:szCs w:val="25"/>
        </w:rPr>
        <w:t>Страните запазват правото си да търсят обезщетение за вреди по общия ред, ако тяхната стойност е по – голяма от изплатените неустойки по реда на този раздел.</w:t>
      </w:r>
    </w:p>
    <w:p w:rsidR="00B424C1" w:rsidRPr="002A168C" w:rsidRDefault="00B424C1" w:rsidP="009B2E51">
      <w:pPr>
        <w:ind w:firstLine="708"/>
        <w:jc w:val="both"/>
        <w:rPr>
          <w:sz w:val="25"/>
          <w:szCs w:val="25"/>
          <w:lang w:val="bg-BG"/>
        </w:rPr>
      </w:pPr>
    </w:p>
    <w:p w:rsidR="009B2E51" w:rsidRPr="002A168C" w:rsidRDefault="009B2E51" w:rsidP="009B2E51">
      <w:pPr>
        <w:pStyle w:val="BodyTextIndent"/>
        <w:tabs>
          <w:tab w:val="left" w:pos="864"/>
          <w:tab w:val="left" w:pos="10440"/>
        </w:tabs>
        <w:ind w:right="144" w:firstLine="0"/>
        <w:jc w:val="center"/>
        <w:rPr>
          <w:rFonts w:ascii="Times New Roman" w:hAnsi="Times New Roman"/>
          <w:b/>
          <w:bCs/>
          <w:sz w:val="25"/>
          <w:szCs w:val="25"/>
        </w:rPr>
      </w:pPr>
      <w:r w:rsidRPr="002A168C">
        <w:rPr>
          <w:rFonts w:ascii="Times New Roman" w:hAnsi="Times New Roman"/>
          <w:b/>
          <w:bCs/>
          <w:sz w:val="25"/>
          <w:szCs w:val="25"/>
        </w:rPr>
        <w:t>VII. ПРЕКРАТЯВАНЕ И РАЗВАЛЯНЕ НА ДОГОВОРА</w:t>
      </w:r>
    </w:p>
    <w:p w:rsidR="009B2E51" w:rsidRPr="002A168C" w:rsidRDefault="009B2E51" w:rsidP="009B2E51">
      <w:pPr>
        <w:ind w:firstLine="708"/>
        <w:jc w:val="both"/>
        <w:rPr>
          <w:sz w:val="25"/>
          <w:szCs w:val="25"/>
          <w:lang w:val="bg-BG"/>
        </w:rPr>
      </w:pPr>
      <w:r w:rsidRPr="002A168C">
        <w:rPr>
          <w:b/>
          <w:sz w:val="25"/>
          <w:szCs w:val="25"/>
        </w:rPr>
        <w:t>Чл.</w:t>
      </w:r>
      <w:r w:rsidR="005B1726" w:rsidRPr="002A168C">
        <w:rPr>
          <w:b/>
          <w:sz w:val="25"/>
          <w:szCs w:val="25"/>
          <w:lang w:val="bg-BG"/>
        </w:rPr>
        <w:t>19</w:t>
      </w:r>
      <w:r w:rsidRPr="002A168C">
        <w:rPr>
          <w:b/>
          <w:sz w:val="25"/>
          <w:szCs w:val="25"/>
          <w:lang w:val="bg-BG"/>
        </w:rPr>
        <w:t>.</w:t>
      </w:r>
      <w:r w:rsidRPr="002A168C">
        <w:rPr>
          <w:sz w:val="25"/>
          <w:szCs w:val="25"/>
          <w:lang w:val="bg-BG"/>
        </w:rPr>
        <w:t xml:space="preserve"> Настоящият договор се прекратява:</w:t>
      </w:r>
    </w:p>
    <w:p w:rsidR="009B2E51" w:rsidRPr="002A168C" w:rsidRDefault="009B2E51" w:rsidP="000867A3">
      <w:pPr>
        <w:numPr>
          <w:ilvl w:val="0"/>
          <w:numId w:val="21"/>
        </w:numPr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>С изтичане срока на договора или при достигане на максимално допустимата стойност, посочена в чл.2, ал.6 от договора, в рамките на този срок;</w:t>
      </w:r>
    </w:p>
    <w:p w:rsidR="009B2E51" w:rsidRPr="002A168C" w:rsidRDefault="009B2E51" w:rsidP="000867A3">
      <w:pPr>
        <w:numPr>
          <w:ilvl w:val="0"/>
          <w:numId w:val="21"/>
        </w:numPr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>По взаимно съгласие между страните, изразено в писмена форма;</w:t>
      </w:r>
    </w:p>
    <w:p w:rsidR="009B2E51" w:rsidRPr="002A168C" w:rsidRDefault="009B2E51" w:rsidP="000867A3">
      <w:pPr>
        <w:numPr>
          <w:ilvl w:val="0"/>
          <w:numId w:val="21"/>
        </w:numPr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 xml:space="preserve">С </w:t>
      </w:r>
      <w:r w:rsidRPr="002A168C">
        <w:rPr>
          <w:sz w:val="25"/>
          <w:szCs w:val="25"/>
          <w:lang w:val="ru-RU"/>
        </w:rPr>
        <w:t>6</w:t>
      </w:r>
      <w:r w:rsidRPr="002A168C">
        <w:rPr>
          <w:sz w:val="25"/>
          <w:szCs w:val="25"/>
          <w:lang w:val="bg-BG"/>
        </w:rPr>
        <w:t xml:space="preserve">0-дневно писмено предизвестие, </w:t>
      </w:r>
      <w:r w:rsidR="000867A3" w:rsidRPr="002A168C">
        <w:rPr>
          <w:sz w:val="25"/>
          <w:szCs w:val="25"/>
          <w:lang w:val="bg-BG"/>
        </w:rPr>
        <w:t>нап</w:t>
      </w:r>
      <w:r w:rsidRPr="002A168C">
        <w:rPr>
          <w:sz w:val="25"/>
          <w:szCs w:val="25"/>
          <w:lang w:val="bg-BG"/>
        </w:rPr>
        <w:t>равено от една от страните;</w:t>
      </w:r>
    </w:p>
    <w:p w:rsidR="009B2E51" w:rsidRPr="002A168C" w:rsidRDefault="009B2E51" w:rsidP="000867A3">
      <w:pPr>
        <w:numPr>
          <w:ilvl w:val="0"/>
          <w:numId w:val="21"/>
        </w:numPr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>При прекратяване на юридическо лице – страна по договора, без правоприемство.</w:t>
      </w:r>
    </w:p>
    <w:p w:rsidR="009B2E51" w:rsidRPr="002A168C" w:rsidRDefault="009B2E51" w:rsidP="009B2E51">
      <w:pPr>
        <w:ind w:firstLine="708"/>
        <w:jc w:val="both"/>
        <w:rPr>
          <w:sz w:val="25"/>
          <w:szCs w:val="25"/>
          <w:lang w:val="bg-BG"/>
        </w:rPr>
      </w:pPr>
      <w:r w:rsidRPr="002A168C">
        <w:rPr>
          <w:b/>
          <w:sz w:val="25"/>
          <w:szCs w:val="25"/>
        </w:rPr>
        <w:t>Чл.</w:t>
      </w:r>
      <w:r w:rsidR="005B1726" w:rsidRPr="002A168C">
        <w:rPr>
          <w:b/>
          <w:sz w:val="25"/>
          <w:szCs w:val="25"/>
          <w:lang w:val="bg-BG"/>
        </w:rPr>
        <w:t>2</w:t>
      </w:r>
      <w:r w:rsidRPr="002A168C">
        <w:rPr>
          <w:b/>
          <w:bCs/>
          <w:sz w:val="25"/>
          <w:szCs w:val="25"/>
          <w:lang w:val="bg-BG"/>
        </w:rPr>
        <w:t>0.</w:t>
      </w:r>
      <w:r w:rsidRPr="002A168C">
        <w:rPr>
          <w:bCs/>
          <w:sz w:val="25"/>
          <w:szCs w:val="25"/>
          <w:lang w:val="bg-BG"/>
        </w:rPr>
        <w:t xml:space="preserve"> </w:t>
      </w:r>
      <w:r w:rsidRPr="002A168C">
        <w:rPr>
          <w:b/>
          <w:sz w:val="25"/>
          <w:szCs w:val="25"/>
          <w:lang w:val="bg-BG"/>
        </w:rPr>
        <w:t>ВЪЗЛОЖИТЕЛЯТ</w:t>
      </w:r>
      <w:r w:rsidRPr="002A168C">
        <w:rPr>
          <w:b/>
          <w:color w:val="000000"/>
          <w:sz w:val="25"/>
          <w:szCs w:val="25"/>
          <w:lang w:val="ru-RU"/>
        </w:rPr>
        <w:t xml:space="preserve"> </w:t>
      </w:r>
      <w:r w:rsidRPr="002A168C">
        <w:rPr>
          <w:color w:val="000000"/>
          <w:sz w:val="25"/>
          <w:szCs w:val="25"/>
          <w:lang w:val="ru-RU"/>
        </w:rPr>
        <w:t xml:space="preserve">има право едностранно да развали договора: </w:t>
      </w:r>
    </w:p>
    <w:p w:rsidR="009B2E51" w:rsidRPr="002A168C" w:rsidRDefault="009B2E51" w:rsidP="005B1726">
      <w:pPr>
        <w:numPr>
          <w:ilvl w:val="0"/>
          <w:numId w:val="22"/>
        </w:numPr>
        <w:jc w:val="both"/>
        <w:rPr>
          <w:sz w:val="25"/>
          <w:szCs w:val="25"/>
          <w:lang w:val="bg-BG"/>
        </w:rPr>
      </w:pPr>
      <w:r w:rsidRPr="002A168C">
        <w:rPr>
          <w:color w:val="000000"/>
          <w:sz w:val="25"/>
          <w:szCs w:val="25"/>
          <w:lang w:val="ru-RU"/>
        </w:rPr>
        <w:t xml:space="preserve">при пълно или частично неизпълнение, лошо или забавено изпълнение от страна на </w:t>
      </w:r>
      <w:r w:rsidRPr="002A168C">
        <w:rPr>
          <w:b/>
          <w:color w:val="000000"/>
          <w:sz w:val="25"/>
          <w:szCs w:val="25"/>
          <w:lang w:val="ru-RU"/>
        </w:rPr>
        <w:t>ИЗПЪЛНИТЕЛЯ</w:t>
      </w:r>
      <w:r w:rsidRPr="002A168C">
        <w:rPr>
          <w:color w:val="000000"/>
          <w:sz w:val="25"/>
          <w:szCs w:val="25"/>
          <w:lang w:val="ru-RU"/>
        </w:rPr>
        <w:t>;</w:t>
      </w:r>
    </w:p>
    <w:p w:rsidR="009B2E51" w:rsidRPr="002A168C" w:rsidRDefault="009B2E51" w:rsidP="005B1726">
      <w:pPr>
        <w:numPr>
          <w:ilvl w:val="0"/>
          <w:numId w:val="22"/>
        </w:numPr>
        <w:jc w:val="both"/>
        <w:rPr>
          <w:sz w:val="25"/>
          <w:szCs w:val="25"/>
          <w:lang w:val="bg-BG"/>
        </w:rPr>
      </w:pPr>
      <w:r w:rsidRPr="002A168C">
        <w:rPr>
          <w:color w:val="000000"/>
          <w:sz w:val="25"/>
          <w:szCs w:val="25"/>
          <w:lang w:val="ru-RU"/>
        </w:rPr>
        <w:t xml:space="preserve">при отпадане на основанията за изпълнение на договора в резултат на съществена промяна в обстоятелствата, по причини, които </w:t>
      </w:r>
      <w:r w:rsidRPr="002A168C">
        <w:rPr>
          <w:b/>
          <w:color w:val="000000"/>
          <w:sz w:val="25"/>
          <w:szCs w:val="25"/>
          <w:lang w:val="ru-RU"/>
        </w:rPr>
        <w:t>ВЪЗЛОЖИТЕЛЯТ</w:t>
      </w:r>
      <w:r w:rsidRPr="002A168C">
        <w:rPr>
          <w:color w:val="000000"/>
          <w:sz w:val="25"/>
          <w:szCs w:val="25"/>
          <w:lang w:val="ru-RU"/>
        </w:rPr>
        <w:t xml:space="preserve"> не е могъл да предвиди или предотврати, като в този случай не се дължат неустойки;</w:t>
      </w:r>
    </w:p>
    <w:p w:rsidR="009B2E51" w:rsidRPr="002A168C" w:rsidRDefault="009B2E51" w:rsidP="005B1726">
      <w:pPr>
        <w:numPr>
          <w:ilvl w:val="0"/>
          <w:numId w:val="22"/>
        </w:numPr>
        <w:ind w:right="-81"/>
        <w:jc w:val="both"/>
        <w:rPr>
          <w:b/>
          <w:bCs/>
          <w:sz w:val="25"/>
          <w:szCs w:val="25"/>
          <w:lang w:val="bg-BG"/>
        </w:rPr>
      </w:pPr>
      <w:r w:rsidRPr="002A168C">
        <w:rPr>
          <w:sz w:val="25"/>
          <w:szCs w:val="25"/>
          <w:lang w:val="ru-RU"/>
        </w:rPr>
        <w:t xml:space="preserve">при невъзможност да осигури финансиране за изпълнението на договора, като в този случай </w:t>
      </w:r>
      <w:r w:rsidRPr="002A168C">
        <w:rPr>
          <w:b/>
          <w:sz w:val="25"/>
          <w:szCs w:val="25"/>
          <w:lang w:val="ru-RU"/>
        </w:rPr>
        <w:t>ВЪЗЛОЖИТЕЛЯТ</w:t>
      </w:r>
      <w:r w:rsidRPr="002A168C">
        <w:rPr>
          <w:sz w:val="25"/>
          <w:szCs w:val="25"/>
          <w:lang w:val="ru-RU"/>
        </w:rPr>
        <w:t xml:space="preserve"> не дължи на </w:t>
      </w:r>
      <w:r w:rsidRPr="002A168C">
        <w:rPr>
          <w:b/>
          <w:sz w:val="25"/>
          <w:szCs w:val="25"/>
          <w:lang w:val="ru-RU"/>
        </w:rPr>
        <w:t>ИЗПЪЛНИТЕЛЯ</w:t>
      </w:r>
      <w:r w:rsidRPr="002A168C">
        <w:rPr>
          <w:sz w:val="25"/>
          <w:szCs w:val="25"/>
          <w:lang w:val="ru-RU"/>
        </w:rPr>
        <w:t xml:space="preserve"> неустойки или обезщетения, а му заплаща само дължимото възнаграждение за извършеното до момента на прекратяването изпълнение, прието от </w:t>
      </w:r>
      <w:r w:rsidRPr="002A168C">
        <w:rPr>
          <w:b/>
          <w:sz w:val="25"/>
          <w:szCs w:val="25"/>
          <w:lang w:val="ru-RU"/>
        </w:rPr>
        <w:t>ВЪЗЛОЖИТЕЛЯ</w:t>
      </w:r>
      <w:r w:rsidRPr="002A168C">
        <w:rPr>
          <w:sz w:val="25"/>
          <w:szCs w:val="25"/>
          <w:lang w:val="ru-RU"/>
        </w:rPr>
        <w:t>;</w:t>
      </w:r>
      <w:r w:rsidRPr="002A168C">
        <w:rPr>
          <w:b/>
          <w:bCs/>
          <w:sz w:val="25"/>
          <w:szCs w:val="25"/>
          <w:lang w:val="bg-BG"/>
        </w:rPr>
        <w:t xml:space="preserve"> </w:t>
      </w:r>
    </w:p>
    <w:p w:rsidR="000867A3" w:rsidRPr="002A168C" w:rsidRDefault="009B2E51" w:rsidP="005B1726">
      <w:pPr>
        <w:numPr>
          <w:ilvl w:val="0"/>
          <w:numId w:val="22"/>
        </w:numPr>
        <w:ind w:right="-81"/>
        <w:jc w:val="both"/>
        <w:rPr>
          <w:sz w:val="25"/>
          <w:szCs w:val="25"/>
          <w:lang w:val="bg-BG"/>
        </w:rPr>
      </w:pPr>
      <w:r w:rsidRPr="002A168C">
        <w:rPr>
          <w:bCs/>
          <w:sz w:val="25"/>
          <w:szCs w:val="25"/>
          <w:lang w:val="bg-BG"/>
        </w:rPr>
        <w:t xml:space="preserve">при </w:t>
      </w:r>
      <w:r w:rsidRPr="002A168C">
        <w:rPr>
          <w:sz w:val="25"/>
          <w:szCs w:val="25"/>
          <w:lang w:val="bg-BG"/>
        </w:rPr>
        <w:t xml:space="preserve">започване на процедура по ликвидация на </w:t>
      </w:r>
      <w:r w:rsidRPr="002A168C">
        <w:rPr>
          <w:b/>
          <w:sz w:val="25"/>
          <w:szCs w:val="25"/>
          <w:lang w:val="bg-BG"/>
        </w:rPr>
        <w:t>ИЗПЪЛНИТЕЛЯ</w:t>
      </w:r>
      <w:r w:rsidRPr="002A168C">
        <w:rPr>
          <w:sz w:val="25"/>
          <w:szCs w:val="25"/>
          <w:lang w:val="bg-BG"/>
        </w:rPr>
        <w:t xml:space="preserve"> </w:t>
      </w:r>
    </w:p>
    <w:p w:rsidR="009B2E51" w:rsidRPr="002A168C" w:rsidRDefault="009B2E51" w:rsidP="005B1726">
      <w:pPr>
        <w:numPr>
          <w:ilvl w:val="0"/>
          <w:numId w:val="22"/>
        </w:numPr>
        <w:ind w:right="-81"/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>при откриване на производство за обявяване в несъстоятелност на ИЗПЪЛНИТЕЛЯ;</w:t>
      </w:r>
    </w:p>
    <w:p w:rsidR="009B2E51" w:rsidRPr="002A168C" w:rsidRDefault="009B2E51" w:rsidP="009B2E51">
      <w:pPr>
        <w:pStyle w:val="Heading4"/>
        <w:jc w:val="center"/>
        <w:rPr>
          <w:bCs w:val="0"/>
          <w:sz w:val="25"/>
          <w:szCs w:val="25"/>
          <w:lang w:val="bg-BG"/>
        </w:rPr>
      </w:pPr>
      <w:r w:rsidRPr="002A168C">
        <w:rPr>
          <w:bCs w:val="0"/>
          <w:sz w:val="25"/>
          <w:szCs w:val="25"/>
        </w:rPr>
        <w:t>VIII</w:t>
      </w:r>
      <w:r w:rsidRPr="002A168C">
        <w:rPr>
          <w:bCs w:val="0"/>
          <w:sz w:val="25"/>
          <w:szCs w:val="25"/>
          <w:lang w:val="bg-BG"/>
        </w:rPr>
        <w:t>. НЕПРЕОДОЛИМА СИЛА</w:t>
      </w:r>
    </w:p>
    <w:p w:rsidR="009B2E51" w:rsidRPr="002A168C" w:rsidRDefault="009B2E51" w:rsidP="00FC6F2B">
      <w:pPr>
        <w:pStyle w:val="BodyTextIndent"/>
        <w:ind w:left="0" w:firstLine="709"/>
        <w:rPr>
          <w:rFonts w:ascii="Times New Roman" w:hAnsi="Times New Roman"/>
          <w:sz w:val="25"/>
          <w:szCs w:val="25"/>
        </w:rPr>
      </w:pPr>
      <w:r w:rsidRPr="002A168C">
        <w:rPr>
          <w:rFonts w:ascii="Times New Roman" w:hAnsi="Times New Roman"/>
          <w:b/>
          <w:sz w:val="25"/>
          <w:szCs w:val="25"/>
        </w:rPr>
        <w:t>Чл.</w:t>
      </w:r>
      <w:r w:rsidR="00602E14" w:rsidRPr="002A168C">
        <w:rPr>
          <w:rFonts w:ascii="Times New Roman" w:hAnsi="Times New Roman"/>
          <w:b/>
          <w:sz w:val="25"/>
          <w:szCs w:val="25"/>
          <w:lang w:val="bg-BG"/>
        </w:rPr>
        <w:t>21</w:t>
      </w:r>
      <w:r w:rsidRPr="002A168C">
        <w:rPr>
          <w:rFonts w:ascii="Times New Roman" w:hAnsi="Times New Roman"/>
          <w:b/>
          <w:sz w:val="25"/>
          <w:szCs w:val="25"/>
        </w:rPr>
        <w:t>.</w:t>
      </w:r>
      <w:r w:rsidRPr="002A168C">
        <w:rPr>
          <w:rFonts w:ascii="Times New Roman" w:hAnsi="Times New Roman"/>
          <w:sz w:val="25"/>
          <w:szCs w:val="25"/>
        </w:rPr>
        <w:t xml:space="preserve"> </w:t>
      </w:r>
      <w:r w:rsidRPr="002A168C">
        <w:rPr>
          <w:rFonts w:ascii="Times New Roman" w:hAnsi="Times New Roman"/>
          <w:spacing w:val="-4"/>
          <w:sz w:val="25"/>
          <w:szCs w:val="25"/>
        </w:rPr>
        <w:t>Страните се освобождават от отговорност за неизпълнение на задълженията</w:t>
      </w:r>
      <w:r w:rsidRPr="002A168C">
        <w:rPr>
          <w:rFonts w:ascii="Times New Roman" w:hAnsi="Times New Roman"/>
          <w:sz w:val="25"/>
          <w:szCs w:val="25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</w:t>
      </w:r>
      <w:r w:rsidRPr="002A168C">
        <w:rPr>
          <w:rFonts w:ascii="Times New Roman" w:hAnsi="Times New Roman"/>
          <w:sz w:val="25"/>
          <w:szCs w:val="25"/>
          <w:lang w:val="ru-RU"/>
        </w:rPr>
        <w:t>не е информирала другата страна за възникването на обстоятелства, определящи се като неп</w:t>
      </w:r>
      <w:r w:rsidRPr="002A168C">
        <w:rPr>
          <w:rFonts w:ascii="Times New Roman" w:hAnsi="Times New Roman"/>
          <w:sz w:val="25"/>
          <w:szCs w:val="25"/>
        </w:rPr>
        <w:t>р</w:t>
      </w:r>
      <w:r w:rsidRPr="002A168C">
        <w:rPr>
          <w:rFonts w:ascii="Times New Roman" w:hAnsi="Times New Roman"/>
          <w:sz w:val="25"/>
          <w:szCs w:val="25"/>
          <w:lang w:val="ru-RU"/>
        </w:rPr>
        <w:t>еодолима сила</w:t>
      </w:r>
      <w:r w:rsidRPr="002A168C">
        <w:rPr>
          <w:rFonts w:ascii="Times New Roman" w:hAnsi="Times New Roman"/>
          <w:sz w:val="25"/>
          <w:szCs w:val="25"/>
        </w:rPr>
        <w:t>.</w:t>
      </w:r>
    </w:p>
    <w:p w:rsidR="009B2E51" w:rsidRPr="002A168C" w:rsidRDefault="009B2E51" w:rsidP="00FC6F2B">
      <w:pPr>
        <w:pStyle w:val="BodyTextIndent"/>
        <w:ind w:left="0" w:firstLine="709"/>
        <w:rPr>
          <w:rFonts w:ascii="Times New Roman" w:hAnsi="Times New Roman"/>
          <w:sz w:val="25"/>
          <w:szCs w:val="25"/>
        </w:rPr>
      </w:pPr>
      <w:r w:rsidRPr="002A168C">
        <w:rPr>
          <w:rFonts w:ascii="Times New Roman" w:hAnsi="Times New Roman"/>
          <w:b/>
          <w:sz w:val="25"/>
          <w:szCs w:val="25"/>
        </w:rPr>
        <w:t>Чл.</w:t>
      </w:r>
      <w:r w:rsidR="00602E14" w:rsidRPr="002A168C">
        <w:rPr>
          <w:rFonts w:ascii="Times New Roman" w:hAnsi="Times New Roman"/>
          <w:b/>
          <w:sz w:val="25"/>
          <w:szCs w:val="25"/>
          <w:lang w:val="bg-BG"/>
        </w:rPr>
        <w:t>22</w:t>
      </w:r>
      <w:r w:rsidRPr="002A168C">
        <w:rPr>
          <w:rFonts w:ascii="Times New Roman" w:hAnsi="Times New Roman"/>
          <w:b/>
          <w:sz w:val="25"/>
          <w:szCs w:val="25"/>
        </w:rPr>
        <w:t>.</w:t>
      </w:r>
      <w:r w:rsidRPr="002A168C">
        <w:rPr>
          <w:rFonts w:ascii="Times New Roman" w:hAnsi="Times New Roman"/>
          <w:sz w:val="25"/>
          <w:szCs w:val="25"/>
        </w:rPr>
        <w:t xml:space="preserve">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</w:t>
      </w:r>
    </w:p>
    <w:p w:rsidR="009B2E51" w:rsidRPr="002A168C" w:rsidRDefault="009B2E51" w:rsidP="00FC6F2B">
      <w:pPr>
        <w:pStyle w:val="BodyTextIndent"/>
        <w:ind w:left="0" w:firstLine="709"/>
        <w:rPr>
          <w:rFonts w:ascii="Times New Roman" w:hAnsi="Times New Roman"/>
          <w:sz w:val="25"/>
          <w:szCs w:val="25"/>
        </w:rPr>
      </w:pPr>
      <w:r w:rsidRPr="002A168C">
        <w:rPr>
          <w:rFonts w:ascii="Times New Roman" w:hAnsi="Times New Roman"/>
          <w:b/>
          <w:sz w:val="25"/>
          <w:szCs w:val="25"/>
        </w:rPr>
        <w:t>Чл.</w:t>
      </w:r>
      <w:r w:rsidR="00602E14" w:rsidRPr="002A168C">
        <w:rPr>
          <w:rFonts w:ascii="Times New Roman" w:hAnsi="Times New Roman"/>
          <w:b/>
          <w:sz w:val="25"/>
          <w:szCs w:val="25"/>
          <w:lang w:val="bg-BG"/>
        </w:rPr>
        <w:t>23</w:t>
      </w:r>
      <w:r w:rsidRPr="002A168C">
        <w:rPr>
          <w:rFonts w:ascii="Times New Roman" w:hAnsi="Times New Roman"/>
          <w:b/>
          <w:sz w:val="25"/>
          <w:szCs w:val="25"/>
        </w:rPr>
        <w:t>.</w:t>
      </w:r>
      <w:r w:rsidRPr="002A168C">
        <w:rPr>
          <w:rFonts w:ascii="Times New Roman" w:hAnsi="Times New Roman"/>
          <w:sz w:val="25"/>
          <w:szCs w:val="25"/>
        </w:rPr>
        <w:t xml:space="preserve"> Докато трае непреодолимата сила, изпълнението на задължението се спира.</w:t>
      </w:r>
    </w:p>
    <w:p w:rsidR="009B2E51" w:rsidRPr="002A168C" w:rsidRDefault="009B2E51" w:rsidP="009B2E51">
      <w:pPr>
        <w:pStyle w:val="BodyTextIndent"/>
        <w:tabs>
          <w:tab w:val="left" w:pos="864"/>
          <w:tab w:val="left" w:pos="10440"/>
        </w:tabs>
        <w:ind w:right="144" w:firstLine="0"/>
        <w:jc w:val="center"/>
        <w:rPr>
          <w:rFonts w:ascii="Times New Roman" w:hAnsi="Times New Roman"/>
          <w:b/>
          <w:bCs/>
          <w:sz w:val="25"/>
          <w:szCs w:val="25"/>
        </w:rPr>
      </w:pPr>
      <w:r w:rsidRPr="002A168C">
        <w:rPr>
          <w:rFonts w:ascii="Times New Roman" w:hAnsi="Times New Roman"/>
          <w:b/>
          <w:bCs/>
          <w:sz w:val="25"/>
          <w:szCs w:val="25"/>
          <w:lang w:val="en-GB"/>
        </w:rPr>
        <w:t>I</w:t>
      </w:r>
      <w:r w:rsidRPr="002A168C">
        <w:rPr>
          <w:rFonts w:ascii="Times New Roman" w:hAnsi="Times New Roman"/>
          <w:b/>
          <w:bCs/>
          <w:sz w:val="25"/>
          <w:szCs w:val="25"/>
        </w:rPr>
        <w:t>Х. ДРУГИ УСЛОВИЯ</w:t>
      </w:r>
    </w:p>
    <w:p w:rsidR="009B2E51" w:rsidRPr="002A168C" w:rsidRDefault="009B2E51" w:rsidP="00FC6F2B">
      <w:pPr>
        <w:pStyle w:val="BodyTextIndent"/>
        <w:tabs>
          <w:tab w:val="left" w:pos="0"/>
          <w:tab w:val="left" w:pos="10440"/>
        </w:tabs>
        <w:ind w:left="0" w:right="142" w:firstLine="709"/>
        <w:rPr>
          <w:rFonts w:ascii="Times New Roman" w:hAnsi="Times New Roman"/>
          <w:sz w:val="25"/>
          <w:szCs w:val="25"/>
        </w:rPr>
      </w:pPr>
      <w:r w:rsidRPr="002A168C">
        <w:rPr>
          <w:rFonts w:ascii="Times New Roman" w:hAnsi="Times New Roman"/>
          <w:b/>
          <w:sz w:val="25"/>
          <w:szCs w:val="25"/>
        </w:rPr>
        <w:t>Чл.</w:t>
      </w:r>
      <w:r w:rsidR="00602E14" w:rsidRPr="002A168C">
        <w:rPr>
          <w:rFonts w:ascii="Times New Roman" w:hAnsi="Times New Roman"/>
          <w:b/>
          <w:sz w:val="25"/>
          <w:szCs w:val="25"/>
          <w:lang w:val="bg-BG"/>
        </w:rPr>
        <w:t>24</w:t>
      </w:r>
      <w:r w:rsidRPr="002A168C">
        <w:rPr>
          <w:rFonts w:ascii="Times New Roman" w:hAnsi="Times New Roman"/>
          <w:b/>
          <w:sz w:val="25"/>
          <w:szCs w:val="25"/>
        </w:rPr>
        <w:t>.</w:t>
      </w:r>
      <w:r w:rsidRPr="002A168C">
        <w:rPr>
          <w:rFonts w:ascii="Times New Roman" w:hAnsi="Times New Roman"/>
          <w:sz w:val="25"/>
          <w:szCs w:val="25"/>
        </w:rPr>
        <w:t xml:space="preserve"> Страните се задължават да не разпространяват на трети лица информация, получена при или по повод сключването или изпълнението на договора.</w:t>
      </w:r>
    </w:p>
    <w:p w:rsidR="009B2E51" w:rsidRPr="002A168C" w:rsidRDefault="009B2E51" w:rsidP="00C10C6A">
      <w:pPr>
        <w:pStyle w:val="BodyTextIndent"/>
        <w:tabs>
          <w:tab w:val="left" w:pos="0"/>
          <w:tab w:val="left" w:pos="10440"/>
        </w:tabs>
        <w:ind w:left="0" w:right="142" w:firstLine="709"/>
        <w:rPr>
          <w:rFonts w:ascii="Times New Roman" w:hAnsi="Times New Roman"/>
          <w:sz w:val="25"/>
          <w:szCs w:val="25"/>
          <w:lang w:val="bg-BG"/>
        </w:rPr>
      </w:pPr>
      <w:r w:rsidRPr="002A168C">
        <w:rPr>
          <w:rFonts w:ascii="Times New Roman" w:hAnsi="Times New Roman"/>
          <w:b/>
          <w:sz w:val="25"/>
          <w:szCs w:val="25"/>
        </w:rPr>
        <w:t>Чл.</w:t>
      </w:r>
      <w:r w:rsidR="00602E14" w:rsidRPr="002A168C">
        <w:rPr>
          <w:rFonts w:ascii="Times New Roman" w:hAnsi="Times New Roman"/>
          <w:b/>
          <w:sz w:val="25"/>
          <w:szCs w:val="25"/>
          <w:lang w:val="bg-BG"/>
        </w:rPr>
        <w:t>25</w:t>
      </w:r>
      <w:r w:rsidRPr="002A168C">
        <w:rPr>
          <w:rFonts w:ascii="Times New Roman" w:hAnsi="Times New Roman"/>
          <w:b/>
          <w:sz w:val="25"/>
          <w:szCs w:val="25"/>
        </w:rPr>
        <w:t>.</w:t>
      </w:r>
      <w:r w:rsidRPr="002A168C">
        <w:rPr>
          <w:rFonts w:ascii="Times New Roman" w:hAnsi="Times New Roman"/>
          <w:sz w:val="25"/>
          <w:szCs w:val="25"/>
        </w:rPr>
        <w:t xml:space="preserve"> За неуредените по настоящия договор въпроси се прилагат разпоредбите на законодателството на Република България.</w:t>
      </w:r>
    </w:p>
    <w:p w:rsidR="009B2E51" w:rsidRPr="002A168C" w:rsidRDefault="009B2E51" w:rsidP="0049106F">
      <w:pPr>
        <w:tabs>
          <w:tab w:val="left" w:pos="5529"/>
        </w:tabs>
        <w:ind w:firstLine="708"/>
        <w:jc w:val="both"/>
        <w:rPr>
          <w:sz w:val="25"/>
          <w:szCs w:val="25"/>
          <w:lang w:val="bg-BG"/>
        </w:rPr>
      </w:pPr>
      <w:r w:rsidRPr="002A168C">
        <w:rPr>
          <w:b/>
          <w:sz w:val="25"/>
          <w:szCs w:val="25"/>
        </w:rPr>
        <w:t>Чл.</w:t>
      </w:r>
      <w:r w:rsidR="00602E14" w:rsidRPr="002A168C">
        <w:rPr>
          <w:b/>
          <w:sz w:val="25"/>
          <w:szCs w:val="25"/>
          <w:lang w:val="bg-BG"/>
        </w:rPr>
        <w:t xml:space="preserve">26 </w:t>
      </w:r>
      <w:r w:rsidRPr="002A168C">
        <w:rPr>
          <w:sz w:val="25"/>
          <w:szCs w:val="25"/>
          <w:lang w:val="bg-BG"/>
        </w:rPr>
        <w:t>. Всички заявки за самолетни билети, които трябва или могат да се изпращат във връзка с този договор, както и всякакви други комуникации, ще бъдат изпращани чрез препоръчано писмо, факс или електронна поща на следните адреси:</w:t>
      </w:r>
    </w:p>
    <w:p w:rsidR="00474A5C" w:rsidRPr="002A168C" w:rsidRDefault="00474A5C" w:rsidP="0049106F">
      <w:pPr>
        <w:tabs>
          <w:tab w:val="left" w:pos="5529"/>
        </w:tabs>
        <w:ind w:firstLine="708"/>
        <w:jc w:val="both"/>
        <w:rPr>
          <w:sz w:val="25"/>
          <w:szCs w:val="25"/>
          <w:lang w:val="bg-BG"/>
        </w:rPr>
      </w:pPr>
    </w:p>
    <w:p w:rsidR="009B2E51" w:rsidRPr="002A168C" w:rsidRDefault="009B2E51" w:rsidP="00FC6F2B">
      <w:pPr>
        <w:ind w:firstLine="708"/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 xml:space="preserve">за </w:t>
      </w:r>
      <w:r w:rsidR="00FC6F2B" w:rsidRPr="002A168C">
        <w:rPr>
          <w:sz w:val="25"/>
          <w:szCs w:val="25"/>
          <w:lang w:val="bg-BG"/>
        </w:rPr>
        <w:t>ВЪЗЛОЖИТЕЛЯ</w:t>
      </w:r>
      <w:r w:rsidRPr="002A168C">
        <w:rPr>
          <w:sz w:val="25"/>
          <w:szCs w:val="25"/>
          <w:lang w:val="bg-BG"/>
        </w:rPr>
        <w:t>:</w:t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="00FC6F2B" w:rsidRPr="002A168C">
        <w:rPr>
          <w:sz w:val="25"/>
          <w:szCs w:val="25"/>
          <w:lang w:val="bg-BG"/>
        </w:rPr>
        <w:t xml:space="preserve"> </w:t>
      </w:r>
    </w:p>
    <w:p w:rsidR="009B2E51" w:rsidRPr="002A168C" w:rsidRDefault="009B2E51" w:rsidP="009B2E51">
      <w:pPr>
        <w:ind w:left="4248" w:firstLine="708"/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>Е-</w:t>
      </w:r>
      <w:r w:rsidRPr="002A168C">
        <w:rPr>
          <w:sz w:val="25"/>
          <w:szCs w:val="25"/>
          <w:lang w:val="fr-FR"/>
        </w:rPr>
        <w:t>mail</w:t>
      </w:r>
      <w:r w:rsidRPr="002A168C">
        <w:rPr>
          <w:sz w:val="25"/>
          <w:szCs w:val="25"/>
          <w:lang w:val="bg-BG"/>
        </w:rPr>
        <w:t>:</w:t>
      </w:r>
      <w:r w:rsidRPr="002A168C">
        <w:rPr>
          <w:sz w:val="25"/>
          <w:szCs w:val="25"/>
          <w:lang w:val="ru-RU"/>
        </w:rPr>
        <w:t>,</w:t>
      </w:r>
      <w:r w:rsidRPr="002A168C">
        <w:rPr>
          <w:sz w:val="25"/>
          <w:szCs w:val="25"/>
          <w:lang w:val="bg-BG"/>
        </w:rPr>
        <w:t>съгласно чл……..</w:t>
      </w:r>
    </w:p>
    <w:p w:rsidR="009B2E51" w:rsidRPr="002A168C" w:rsidRDefault="009B2E51" w:rsidP="009B2E51">
      <w:pPr>
        <w:rPr>
          <w:sz w:val="25"/>
          <w:szCs w:val="25"/>
          <w:lang w:val="ru-RU"/>
        </w:rPr>
      </w:pPr>
      <w:r w:rsidRPr="002A168C">
        <w:rPr>
          <w:sz w:val="25"/>
          <w:szCs w:val="25"/>
          <w:lang w:val="bg-BG"/>
        </w:rPr>
        <w:t xml:space="preserve">За …………………………:               </w:t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  <w:t xml:space="preserve">…………………………, </w:t>
      </w:r>
    </w:p>
    <w:p w:rsidR="009B2E51" w:rsidRPr="002A168C" w:rsidRDefault="009B2E51" w:rsidP="009B2E51">
      <w:pPr>
        <w:ind w:firstLine="708"/>
        <w:jc w:val="both"/>
        <w:rPr>
          <w:sz w:val="25"/>
          <w:szCs w:val="25"/>
          <w:lang w:val="ru-RU"/>
        </w:rPr>
      </w:pP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="00E3190C" w:rsidRPr="002A168C">
        <w:rPr>
          <w:sz w:val="25"/>
          <w:szCs w:val="25"/>
          <w:lang w:val="bg-BG"/>
        </w:rPr>
        <w:t>Директор</w:t>
      </w:r>
      <w:r w:rsidRPr="002A168C">
        <w:rPr>
          <w:sz w:val="25"/>
          <w:szCs w:val="25"/>
          <w:lang w:val="bg-BG"/>
        </w:rPr>
        <w:t>: ………………………..</w:t>
      </w:r>
    </w:p>
    <w:p w:rsidR="009B2E51" w:rsidRPr="002A168C" w:rsidRDefault="009B2E51" w:rsidP="009B2E51">
      <w:pPr>
        <w:ind w:left="4956"/>
        <w:jc w:val="both"/>
        <w:rPr>
          <w:sz w:val="25"/>
          <w:szCs w:val="25"/>
          <w:lang w:val="bg-BG"/>
        </w:rPr>
      </w:pPr>
      <w:r w:rsidRPr="002A168C">
        <w:rPr>
          <w:b/>
          <w:sz w:val="25"/>
          <w:szCs w:val="25"/>
          <w:lang w:val="ru-RU"/>
        </w:rPr>
        <w:t>..........................................................</w:t>
      </w:r>
      <w:r w:rsidRPr="002A168C">
        <w:rPr>
          <w:sz w:val="25"/>
          <w:szCs w:val="25"/>
          <w:lang w:val="bg-BG"/>
        </w:rPr>
        <w:t xml:space="preserve">, </w:t>
      </w:r>
    </w:p>
    <w:p w:rsidR="009B2E51" w:rsidRPr="002A168C" w:rsidRDefault="009B2E51" w:rsidP="009B2E51">
      <w:pPr>
        <w:ind w:left="4956"/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>тел.: …………..; факс:…………..</w:t>
      </w:r>
    </w:p>
    <w:p w:rsidR="009B2E51" w:rsidRPr="002A168C" w:rsidRDefault="009B2E51" w:rsidP="009B2E51">
      <w:pPr>
        <w:ind w:left="4956"/>
        <w:jc w:val="both"/>
        <w:rPr>
          <w:sz w:val="25"/>
          <w:szCs w:val="25"/>
          <w:lang w:val="ru-RU"/>
        </w:rPr>
      </w:pPr>
      <w:r w:rsidRPr="002A168C">
        <w:rPr>
          <w:sz w:val="25"/>
          <w:szCs w:val="25"/>
          <w:lang w:val="bg-BG"/>
        </w:rPr>
        <w:t>Е-</w:t>
      </w:r>
      <w:r w:rsidRPr="002A168C">
        <w:rPr>
          <w:sz w:val="25"/>
          <w:szCs w:val="25"/>
          <w:lang w:val="en-US"/>
        </w:rPr>
        <w:t>mail</w:t>
      </w:r>
      <w:r w:rsidRPr="002A168C">
        <w:rPr>
          <w:sz w:val="25"/>
          <w:szCs w:val="25"/>
          <w:lang w:val="bg-BG"/>
        </w:rPr>
        <w:t>:</w:t>
      </w:r>
      <w:hyperlink r:id="rId7" w:history="1"/>
      <w:r w:rsidRPr="002A168C">
        <w:rPr>
          <w:sz w:val="25"/>
          <w:szCs w:val="25"/>
          <w:lang w:val="bg-BG"/>
        </w:rPr>
        <w:t>..................................</w:t>
      </w:r>
      <w:r w:rsidRPr="002A168C">
        <w:rPr>
          <w:sz w:val="25"/>
          <w:szCs w:val="25"/>
          <w:lang w:val="ru-RU"/>
        </w:rPr>
        <w:t xml:space="preserve">; </w:t>
      </w:r>
    </w:p>
    <w:p w:rsidR="00C10C6A" w:rsidRPr="002A168C" w:rsidRDefault="00C10C6A" w:rsidP="009B2E51">
      <w:pPr>
        <w:ind w:left="4956"/>
        <w:jc w:val="both"/>
        <w:rPr>
          <w:sz w:val="25"/>
          <w:szCs w:val="25"/>
          <w:lang w:val="ru-RU"/>
        </w:rPr>
      </w:pPr>
    </w:p>
    <w:p w:rsidR="00C10C6A" w:rsidRPr="002A168C" w:rsidRDefault="00C10C6A" w:rsidP="00C10C6A">
      <w:pPr>
        <w:ind w:firstLine="708"/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>за ИЗПЪЛНИТЕЛЯ:</w:t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  <w:t xml:space="preserve"> </w:t>
      </w:r>
    </w:p>
    <w:p w:rsidR="00C10C6A" w:rsidRPr="002A168C" w:rsidRDefault="00C10C6A" w:rsidP="00C10C6A">
      <w:pPr>
        <w:ind w:left="4248" w:firstLine="708"/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>Е-</w:t>
      </w:r>
      <w:r w:rsidRPr="002A168C">
        <w:rPr>
          <w:sz w:val="25"/>
          <w:szCs w:val="25"/>
          <w:lang w:val="fr-FR"/>
        </w:rPr>
        <w:t>mail</w:t>
      </w:r>
      <w:r w:rsidRPr="002A168C">
        <w:rPr>
          <w:sz w:val="25"/>
          <w:szCs w:val="25"/>
          <w:lang w:val="bg-BG"/>
        </w:rPr>
        <w:t>:</w:t>
      </w:r>
      <w:r w:rsidRPr="002A168C">
        <w:rPr>
          <w:sz w:val="25"/>
          <w:szCs w:val="25"/>
          <w:lang w:val="ru-RU"/>
        </w:rPr>
        <w:t>,</w:t>
      </w:r>
      <w:r w:rsidRPr="002A168C">
        <w:rPr>
          <w:sz w:val="25"/>
          <w:szCs w:val="25"/>
          <w:lang w:val="bg-BG"/>
        </w:rPr>
        <w:t>съгласно чл……..</w:t>
      </w:r>
    </w:p>
    <w:p w:rsidR="00C10C6A" w:rsidRPr="002A168C" w:rsidRDefault="00C10C6A" w:rsidP="00C10C6A">
      <w:pPr>
        <w:rPr>
          <w:sz w:val="25"/>
          <w:szCs w:val="25"/>
          <w:lang w:val="ru-RU"/>
        </w:rPr>
      </w:pPr>
      <w:r w:rsidRPr="002A168C">
        <w:rPr>
          <w:sz w:val="25"/>
          <w:szCs w:val="25"/>
          <w:lang w:val="bg-BG"/>
        </w:rPr>
        <w:t xml:space="preserve">За …………………………:               </w:t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  <w:t xml:space="preserve">…………………………, </w:t>
      </w:r>
    </w:p>
    <w:p w:rsidR="00C10C6A" w:rsidRPr="002A168C" w:rsidRDefault="00C10C6A" w:rsidP="00C10C6A">
      <w:pPr>
        <w:ind w:firstLine="708"/>
        <w:jc w:val="both"/>
        <w:rPr>
          <w:sz w:val="25"/>
          <w:szCs w:val="25"/>
          <w:lang w:val="ru-RU"/>
        </w:rPr>
      </w:pP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</w:r>
      <w:r w:rsidRPr="002A168C">
        <w:rPr>
          <w:sz w:val="25"/>
          <w:szCs w:val="25"/>
          <w:lang w:val="bg-BG"/>
        </w:rPr>
        <w:tab/>
        <w:t>Управител: ………………………..</w:t>
      </w:r>
    </w:p>
    <w:p w:rsidR="00C10C6A" w:rsidRPr="002A168C" w:rsidRDefault="00C10C6A" w:rsidP="00C10C6A">
      <w:pPr>
        <w:ind w:left="4956"/>
        <w:jc w:val="both"/>
        <w:rPr>
          <w:sz w:val="25"/>
          <w:szCs w:val="25"/>
          <w:lang w:val="bg-BG"/>
        </w:rPr>
      </w:pPr>
      <w:r w:rsidRPr="002A168C">
        <w:rPr>
          <w:b/>
          <w:sz w:val="25"/>
          <w:szCs w:val="25"/>
          <w:lang w:val="ru-RU"/>
        </w:rPr>
        <w:t>..........................................................</w:t>
      </w:r>
      <w:r w:rsidRPr="002A168C">
        <w:rPr>
          <w:sz w:val="25"/>
          <w:szCs w:val="25"/>
          <w:lang w:val="bg-BG"/>
        </w:rPr>
        <w:t xml:space="preserve">, </w:t>
      </w:r>
    </w:p>
    <w:p w:rsidR="00C10C6A" w:rsidRPr="002A168C" w:rsidRDefault="00C10C6A" w:rsidP="00C10C6A">
      <w:pPr>
        <w:ind w:left="4956"/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  <w:lang w:val="bg-BG"/>
        </w:rPr>
        <w:t>тел.: …………..; факс:…………..</w:t>
      </w:r>
    </w:p>
    <w:p w:rsidR="00C10C6A" w:rsidRPr="002A168C" w:rsidRDefault="00C10C6A" w:rsidP="00C10C6A">
      <w:pPr>
        <w:ind w:left="4956"/>
        <w:jc w:val="both"/>
        <w:rPr>
          <w:sz w:val="25"/>
          <w:szCs w:val="25"/>
          <w:lang w:val="ru-RU"/>
        </w:rPr>
      </w:pPr>
      <w:r w:rsidRPr="002A168C">
        <w:rPr>
          <w:sz w:val="25"/>
          <w:szCs w:val="25"/>
          <w:lang w:val="bg-BG"/>
        </w:rPr>
        <w:t>Е-</w:t>
      </w:r>
      <w:r w:rsidRPr="002A168C">
        <w:rPr>
          <w:sz w:val="25"/>
          <w:szCs w:val="25"/>
          <w:lang w:val="en-US"/>
        </w:rPr>
        <w:t>mail</w:t>
      </w:r>
      <w:r w:rsidRPr="002A168C">
        <w:rPr>
          <w:sz w:val="25"/>
          <w:szCs w:val="25"/>
          <w:lang w:val="bg-BG"/>
        </w:rPr>
        <w:t>:</w:t>
      </w:r>
      <w:hyperlink r:id="rId8" w:history="1"/>
      <w:r w:rsidRPr="002A168C">
        <w:rPr>
          <w:sz w:val="25"/>
          <w:szCs w:val="25"/>
          <w:lang w:val="bg-BG"/>
        </w:rPr>
        <w:t>..................................</w:t>
      </w:r>
      <w:r w:rsidRPr="002A168C">
        <w:rPr>
          <w:sz w:val="25"/>
          <w:szCs w:val="25"/>
          <w:lang w:val="ru-RU"/>
        </w:rPr>
        <w:t xml:space="preserve">; </w:t>
      </w:r>
    </w:p>
    <w:p w:rsidR="00C10C6A" w:rsidRPr="002A168C" w:rsidRDefault="00C10C6A" w:rsidP="009B2E51">
      <w:pPr>
        <w:ind w:left="4956"/>
        <w:jc w:val="both"/>
        <w:rPr>
          <w:sz w:val="25"/>
          <w:szCs w:val="25"/>
          <w:lang w:val="ru-RU"/>
        </w:rPr>
      </w:pPr>
    </w:p>
    <w:p w:rsidR="009B2E51" w:rsidRPr="002A168C" w:rsidRDefault="009B2E51" w:rsidP="009B2E51">
      <w:pPr>
        <w:ind w:left="4248" w:firstLine="708"/>
        <w:jc w:val="both"/>
        <w:rPr>
          <w:sz w:val="25"/>
          <w:szCs w:val="25"/>
          <w:lang w:val="ru-RU"/>
        </w:rPr>
      </w:pPr>
    </w:p>
    <w:p w:rsidR="009B2E51" w:rsidRPr="002A168C" w:rsidRDefault="009B2E51" w:rsidP="009B2E51">
      <w:pPr>
        <w:ind w:firstLine="567"/>
        <w:jc w:val="both"/>
        <w:rPr>
          <w:sz w:val="25"/>
          <w:szCs w:val="25"/>
          <w:lang w:val="ru-RU"/>
        </w:rPr>
      </w:pPr>
      <w:r w:rsidRPr="002A168C">
        <w:rPr>
          <w:b/>
          <w:sz w:val="25"/>
          <w:szCs w:val="25"/>
        </w:rPr>
        <w:t>Чл.</w:t>
      </w:r>
      <w:r w:rsidR="00602E14" w:rsidRPr="002A168C">
        <w:rPr>
          <w:b/>
          <w:sz w:val="25"/>
          <w:szCs w:val="25"/>
          <w:lang w:val="ru-RU"/>
        </w:rPr>
        <w:t>27</w:t>
      </w:r>
      <w:r w:rsidRPr="002A168C">
        <w:rPr>
          <w:b/>
          <w:sz w:val="25"/>
          <w:szCs w:val="25"/>
          <w:lang w:val="ru-RU"/>
        </w:rPr>
        <w:t>.</w:t>
      </w:r>
      <w:r w:rsidRPr="002A168C">
        <w:rPr>
          <w:sz w:val="25"/>
          <w:szCs w:val="25"/>
          <w:lang w:val="ru-RU"/>
        </w:rPr>
        <w:t xml:space="preserve"> </w:t>
      </w:r>
      <w:r w:rsidRPr="002A168C">
        <w:rPr>
          <w:sz w:val="25"/>
          <w:szCs w:val="25"/>
          <w:lang w:val="bg-BG"/>
        </w:rPr>
        <w:t>Страните определят следните лица отговорни за изпълнението на договора.</w:t>
      </w:r>
    </w:p>
    <w:p w:rsidR="009B2E51" w:rsidRPr="002A168C" w:rsidRDefault="009B2E51" w:rsidP="009B2E51">
      <w:pPr>
        <w:jc w:val="both"/>
        <w:rPr>
          <w:sz w:val="25"/>
          <w:szCs w:val="25"/>
          <w:lang w:val="ru-RU"/>
        </w:rPr>
      </w:pPr>
    </w:p>
    <w:p w:rsidR="009B2E51" w:rsidRPr="002A168C" w:rsidRDefault="00FC6F2B" w:rsidP="009B2E51">
      <w:pPr>
        <w:jc w:val="both"/>
        <w:rPr>
          <w:sz w:val="25"/>
          <w:szCs w:val="25"/>
          <w:lang w:val="bg-BG"/>
        </w:rPr>
      </w:pPr>
      <w:r w:rsidRPr="002A168C">
        <w:rPr>
          <w:b/>
          <w:sz w:val="25"/>
          <w:szCs w:val="25"/>
          <w:lang w:val="bg-BG"/>
        </w:rPr>
        <w:t xml:space="preserve"> ЗА</w:t>
      </w:r>
      <w:r w:rsidR="009B2E51" w:rsidRPr="002A168C">
        <w:rPr>
          <w:sz w:val="25"/>
          <w:szCs w:val="25"/>
          <w:lang w:val="bg-BG"/>
        </w:rPr>
        <w:t xml:space="preserve"> </w:t>
      </w:r>
      <w:r w:rsidR="009B2E51" w:rsidRPr="002A168C">
        <w:rPr>
          <w:b/>
          <w:sz w:val="25"/>
          <w:szCs w:val="25"/>
          <w:lang w:val="bg-BG"/>
        </w:rPr>
        <w:t>ВЪЗЛОЖИТЕЛЯ</w:t>
      </w:r>
      <w:r w:rsidR="009B2E51" w:rsidRPr="002A168C">
        <w:rPr>
          <w:sz w:val="25"/>
          <w:szCs w:val="25"/>
          <w:lang w:val="bg-BG"/>
        </w:rPr>
        <w:t>:</w:t>
      </w:r>
      <w:r w:rsidR="00602E14" w:rsidRPr="002A168C">
        <w:rPr>
          <w:sz w:val="25"/>
          <w:szCs w:val="25"/>
          <w:lang w:val="bg-BG"/>
        </w:rPr>
        <w:t>………………………………………………</w:t>
      </w:r>
    </w:p>
    <w:p w:rsidR="009B2E51" w:rsidRPr="002A168C" w:rsidRDefault="009B2E51" w:rsidP="009B2E51">
      <w:pPr>
        <w:jc w:val="both"/>
        <w:rPr>
          <w:sz w:val="25"/>
          <w:szCs w:val="25"/>
          <w:lang w:val="bg-BG"/>
        </w:rPr>
      </w:pPr>
    </w:p>
    <w:p w:rsidR="009B2E51" w:rsidRPr="002A168C" w:rsidRDefault="000867A3" w:rsidP="009B2E51">
      <w:pPr>
        <w:jc w:val="both"/>
        <w:rPr>
          <w:sz w:val="25"/>
          <w:szCs w:val="25"/>
          <w:lang w:val="bg-BG"/>
        </w:rPr>
      </w:pPr>
      <w:r w:rsidRPr="002A168C">
        <w:rPr>
          <w:b/>
          <w:sz w:val="25"/>
          <w:szCs w:val="25"/>
          <w:lang w:val="bg-BG"/>
        </w:rPr>
        <w:t>ЗА</w:t>
      </w:r>
      <w:r w:rsidR="009B2E51" w:rsidRPr="002A168C">
        <w:rPr>
          <w:sz w:val="25"/>
          <w:szCs w:val="25"/>
          <w:lang w:val="bg-BG"/>
        </w:rPr>
        <w:t xml:space="preserve"> </w:t>
      </w:r>
      <w:r w:rsidR="009B2E51" w:rsidRPr="002A168C">
        <w:rPr>
          <w:b/>
          <w:sz w:val="25"/>
          <w:szCs w:val="25"/>
          <w:lang w:val="bg-BG"/>
        </w:rPr>
        <w:t>ИЗПЪЛНИТЕЛЯ</w:t>
      </w:r>
      <w:r w:rsidR="009B2E51" w:rsidRPr="002A168C">
        <w:rPr>
          <w:sz w:val="25"/>
          <w:szCs w:val="25"/>
          <w:lang w:val="bg-BG"/>
        </w:rPr>
        <w:t xml:space="preserve">: </w:t>
      </w:r>
      <w:r w:rsidR="00602E14" w:rsidRPr="002A168C">
        <w:rPr>
          <w:sz w:val="25"/>
          <w:szCs w:val="25"/>
          <w:lang w:val="bg-BG"/>
        </w:rPr>
        <w:t>………………………………………………</w:t>
      </w:r>
    </w:p>
    <w:p w:rsidR="009B2E51" w:rsidRPr="002A168C" w:rsidRDefault="009B2E51" w:rsidP="009B2E51">
      <w:pPr>
        <w:pStyle w:val="FootnoteText"/>
        <w:rPr>
          <w:sz w:val="25"/>
          <w:szCs w:val="25"/>
        </w:rPr>
      </w:pPr>
    </w:p>
    <w:p w:rsidR="00D571A3" w:rsidRPr="002A168C" w:rsidRDefault="00D571A3" w:rsidP="00D571A3">
      <w:pPr>
        <w:ind w:firstLine="720"/>
        <w:jc w:val="both"/>
        <w:rPr>
          <w:sz w:val="25"/>
          <w:szCs w:val="25"/>
        </w:rPr>
      </w:pPr>
      <w:r w:rsidRPr="002A168C">
        <w:rPr>
          <w:sz w:val="25"/>
          <w:szCs w:val="25"/>
        </w:rPr>
        <w:t>При съставянето на настоящия договор се представиха следните документи, които са неразделна негова част:</w:t>
      </w:r>
    </w:p>
    <w:p w:rsidR="00D571A3" w:rsidRPr="002A168C" w:rsidRDefault="00D571A3" w:rsidP="00D571A3">
      <w:pPr>
        <w:ind w:firstLine="720"/>
        <w:jc w:val="both"/>
        <w:rPr>
          <w:sz w:val="25"/>
          <w:szCs w:val="25"/>
        </w:rPr>
      </w:pPr>
      <w:r w:rsidRPr="002A168C">
        <w:rPr>
          <w:sz w:val="25"/>
          <w:szCs w:val="25"/>
        </w:rPr>
        <w:t xml:space="preserve">1. Приложение 1 – </w:t>
      </w:r>
      <w:r w:rsidRPr="002A168C">
        <w:rPr>
          <w:sz w:val="25"/>
          <w:szCs w:val="25"/>
          <w:lang w:val="bg-BG"/>
        </w:rPr>
        <w:t>оферта-</w:t>
      </w:r>
      <w:r w:rsidRPr="002A168C">
        <w:rPr>
          <w:sz w:val="25"/>
          <w:szCs w:val="25"/>
        </w:rPr>
        <w:t>техническо предложение.</w:t>
      </w:r>
    </w:p>
    <w:p w:rsidR="00D571A3" w:rsidRPr="002A168C" w:rsidRDefault="00D571A3" w:rsidP="00D571A3">
      <w:pPr>
        <w:ind w:firstLine="720"/>
        <w:jc w:val="both"/>
        <w:rPr>
          <w:sz w:val="25"/>
          <w:szCs w:val="25"/>
        </w:rPr>
      </w:pPr>
      <w:r w:rsidRPr="002A168C">
        <w:rPr>
          <w:sz w:val="25"/>
          <w:szCs w:val="25"/>
        </w:rPr>
        <w:t xml:space="preserve">2. Приложение 2 –ценово предложение </w:t>
      </w:r>
    </w:p>
    <w:p w:rsidR="00D571A3" w:rsidRPr="002A168C" w:rsidRDefault="00D571A3" w:rsidP="00D571A3">
      <w:pPr>
        <w:ind w:firstLine="720"/>
        <w:jc w:val="both"/>
        <w:rPr>
          <w:sz w:val="25"/>
          <w:szCs w:val="25"/>
        </w:rPr>
      </w:pPr>
      <w:r w:rsidRPr="002A168C">
        <w:rPr>
          <w:sz w:val="25"/>
          <w:szCs w:val="25"/>
        </w:rPr>
        <w:t>3.  Документи по чл.47</w:t>
      </w:r>
      <w:r w:rsidRPr="002A168C">
        <w:rPr>
          <w:sz w:val="25"/>
          <w:szCs w:val="25"/>
          <w:lang w:val="bg-BG"/>
        </w:rPr>
        <w:t xml:space="preserve">,ал.1 </w:t>
      </w:r>
      <w:r w:rsidRPr="002A168C">
        <w:rPr>
          <w:sz w:val="25"/>
          <w:szCs w:val="25"/>
        </w:rPr>
        <w:t xml:space="preserve"> от ЗОП.</w:t>
      </w:r>
    </w:p>
    <w:p w:rsidR="00D571A3" w:rsidRPr="002A168C" w:rsidRDefault="00D571A3" w:rsidP="00D571A3">
      <w:pPr>
        <w:ind w:firstLine="720"/>
        <w:jc w:val="both"/>
        <w:rPr>
          <w:sz w:val="25"/>
          <w:szCs w:val="25"/>
          <w:lang w:val="bg-BG"/>
        </w:rPr>
      </w:pPr>
      <w:r w:rsidRPr="002A168C">
        <w:rPr>
          <w:sz w:val="25"/>
          <w:szCs w:val="25"/>
        </w:rPr>
        <w:t xml:space="preserve">4. </w:t>
      </w:r>
      <w:r w:rsidRPr="002A168C">
        <w:rPr>
          <w:sz w:val="25"/>
          <w:szCs w:val="25"/>
          <w:lang w:val="bg-BG"/>
        </w:rPr>
        <w:t>Декларация по чл.47,ал.5 ЗОП</w:t>
      </w:r>
      <w:r w:rsidRPr="002A168C">
        <w:rPr>
          <w:sz w:val="25"/>
          <w:szCs w:val="25"/>
        </w:rPr>
        <w:t>;</w:t>
      </w:r>
    </w:p>
    <w:p w:rsidR="00602E14" w:rsidRPr="002A168C" w:rsidRDefault="00602E14" w:rsidP="00D571A3">
      <w:pPr>
        <w:ind w:firstLine="720"/>
        <w:jc w:val="both"/>
        <w:rPr>
          <w:sz w:val="25"/>
          <w:szCs w:val="25"/>
          <w:lang w:val="bg-BG"/>
        </w:rPr>
      </w:pPr>
    </w:p>
    <w:p w:rsidR="00D571A3" w:rsidRPr="002A168C" w:rsidRDefault="00D571A3" w:rsidP="00D571A3">
      <w:pPr>
        <w:pStyle w:val="BodyText"/>
        <w:ind w:right="15" w:firstLine="720"/>
        <w:rPr>
          <w:sz w:val="25"/>
          <w:szCs w:val="25"/>
        </w:rPr>
      </w:pPr>
      <w:r w:rsidRPr="002A168C">
        <w:rPr>
          <w:sz w:val="25"/>
          <w:szCs w:val="25"/>
        </w:rPr>
        <w:t xml:space="preserve">Настоящият договор се състави и подписа в два еднообразни екземпляра – по един за </w:t>
      </w:r>
      <w:r w:rsidRPr="002A168C">
        <w:rPr>
          <w:b/>
          <w:sz w:val="25"/>
          <w:szCs w:val="25"/>
        </w:rPr>
        <w:t>ВЪЗЛОЖИТЕЛЯ</w:t>
      </w:r>
      <w:r w:rsidRPr="002A168C">
        <w:rPr>
          <w:sz w:val="25"/>
          <w:szCs w:val="25"/>
        </w:rPr>
        <w:t xml:space="preserve"> и </w:t>
      </w:r>
      <w:r w:rsidRPr="002A168C">
        <w:rPr>
          <w:b/>
          <w:sz w:val="25"/>
          <w:szCs w:val="25"/>
        </w:rPr>
        <w:t>ИЗПЪЛНИТЕЛЯ.</w:t>
      </w:r>
    </w:p>
    <w:p w:rsidR="00602E14" w:rsidRPr="002A168C" w:rsidRDefault="00602E14" w:rsidP="00D571A3">
      <w:pPr>
        <w:ind w:left="720"/>
        <w:rPr>
          <w:b/>
          <w:sz w:val="25"/>
          <w:szCs w:val="25"/>
          <w:lang w:val="bg-BG"/>
        </w:rPr>
      </w:pPr>
    </w:p>
    <w:p w:rsidR="00602E14" w:rsidRPr="002A168C" w:rsidRDefault="00602E14" w:rsidP="00D571A3">
      <w:pPr>
        <w:ind w:left="720"/>
        <w:rPr>
          <w:b/>
          <w:sz w:val="25"/>
          <w:szCs w:val="25"/>
          <w:lang w:val="bg-BG"/>
        </w:rPr>
      </w:pPr>
    </w:p>
    <w:p w:rsidR="00D571A3" w:rsidRPr="002A168C" w:rsidRDefault="00D571A3" w:rsidP="00D571A3">
      <w:pPr>
        <w:jc w:val="both"/>
        <w:rPr>
          <w:sz w:val="25"/>
          <w:szCs w:val="25"/>
        </w:rPr>
      </w:pPr>
      <w:r w:rsidRPr="002A168C">
        <w:rPr>
          <w:b/>
          <w:sz w:val="25"/>
          <w:szCs w:val="25"/>
        </w:rPr>
        <w:t xml:space="preserve">ВЪЗЛОЖИТЕЛ: </w:t>
      </w:r>
      <w:r w:rsidRPr="002A168C">
        <w:rPr>
          <w:b/>
          <w:sz w:val="25"/>
          <w:szCs w:val="25"/>
        </w:rPr>
        <w:tab/>
      </w:r>
      <w:r w:rsidRPr="002A168C">
        <w:rPr>
          <w:b/>
          <w:sz w:val="25"/>
          <w:szCs w:val="25"/>
          <w:lang w:val="ru-RU"/>
        </w:rPr>
        <w:tab/>
      </w:r>
      <w:r w:rsidRPr="002A168C">
        <w:rPr>
          <w:b/>
          <w:sz w:val="25"/>
          <w:szCs w:val="25"/>
          <w:lang w:val="ru-RU"/>
        </w:rPr>
        <w:tab/>
      </w:r>
      <w:r w:rsidRPr="002A168C">
        <w:rPr>
          <w:b/>
          <w:sz w:val="25"/>
          <w:szCs w:val="25"/>
          <w:lang w:val="ru-RU"/>
        </w:rPr>
        <w:tab/>
      </w:r>
      <w:r w:rsidRPr="002A168C">
        <w:rPr>
          <w:b/>
          <w:sz w:val="25"/>
          <w:szCs w:val="25"/>
          <w:lang w:val="ru-RU"/>
        </w:rPr>
        <w:tab/>
        <w:t>ИЗПЪЛНИТЕЛ:</w:t>
      </w:r>
      <w:r w:rsidRPr="002A168C">
        <w:rPr>
          <w:sz w:val="25"/>
          <w:szCs w:val="25"/>
        </w:rPr>
        <w:t xml:space="preserve"> _______________________________ </w:t>
      </w:r>
      <w:r w:rsidRPr="002A168C">
        <w:rPr>
          <w:sz w:val="25"/>
          <w:szCs w:val="25"/>
        </w:rPr>
        <w:tab/>
      </w:r>
      <w:r w:rsidRPr="002A168C">
        <w:rPr>
          <w:sz w:val="25"/>
          <w:szCs w:val="25"/>
        </w:rPr>
        <w:tab/>
      </w:r>
      <w:r w:rsidRPr="002A168C">
        <w:rPr>
          <w:sz w:val="25"/>
          <w:szCs w:val="25"/>
        </w:rPr>
        <w:tab/>
        <w:t>______________________</w:t>
      </w:r>
    </w:p>
    <w:p w:rsidR="00D571A3" w:rsidRPr="002A168C" w:rsidRDefault="00D571A3" w:rsidP="00D571A3">
      <w:pPr>
        <w:jc w:val="both"/>
        <w:rPr>
          <w:sz w:val="25"/>
          <w:szCs w:val="25"/>
          <w:lang w:val="ru-RU"/>
        </w:rPr>
      </w:pPr>
      <w:r w:rsidRPr="002A168C">
        <w:rPr>
          <w:sz w:val="25"/>
          <w:szCs w:val="25"/>
          <w:lang w:val="ru-RU"/>
        </w:rPr>
        <w:t>проф. Весела Цветанова Цакова-Станчева</w:t>
      </w:r>
    </w:p>
    <w:p w:rsidR="00D571A3" w:rsidRPr="002A168C" w:rsidRDefault="00D571A3" w:rsidP="00D571A3">
      <w:pPr>
        <w:jc w:val="both"/>
        <w:rPr>
          <w:sz w:val="25"/>
          <w:szCs w:val="25"/>
          <w:lang w:val="ru-RU"/>
        </w:rPr>
      </w:pPr>
      <w:r w:rsidRPr="002A168C">
        <w:rPr>
          <w:sz w:val="25"/>
          <w:szCs w:val="25"/>
          <w:lang w:val="ru-RU"/>
        </w:rPr>
        <w:t>Директор ИФХ”Акад. Ростислав Каишев” БАН</w:t>
      </w:r>
    </w:p>
    <w:p w:rsidR="00003170" w:rsidRPr="002A168C" w:rsidRDefault="00003170" w:rsidP="00D571A3">
      <w:pPr>
        <w:jc w:val="both"/>
        <w:rPr>
          <w:sz w:val="25"/>
          <w:szCs w:val="25"/>
          <w:lang w:val="ru-RU"/>
        </w:rPr>
      </w:pPr>
    </w:p>
    <w:p w:rsidR="00003170" w:rsidRPr="002A168C" w:rsidRDefault="00003170" w:rsidP="00D571A3">
      <w:pPr>
        <w:jc w:val="both"/>
        <w:rPr>
          <w:b/>
          <w:sz w:val="25"/>
          <w:szCs w:val="25"/>
          <w:lang w:val="ru-RU"/>
        </w:rPr>
      </w:pPr>
    </w:p>
    <w:p w:rsidR="00D571A3" w:rsidRPr="002A168C" w:rsidRDefault="00D571A3" w:rsidP="00D571A3">
      <w:pPr>
        <w:jc w:val="both"/>
        <w:rPr>
          <w:sz w:val="25"/>
          <w:szCs w:val="25"/>
        </w:rPr>
      </w:pPr>
      <w:r w:rsidRPr="002A168C">
        <w:rPr>
          <w:sz w:val="25"/>
          <w:szCs w:val="25"/>
          <w:lang w:val="ru-RU"/>
        </w:rPr>
        <w:t xml:space="preserve"> </w:t>
      </w:r>
      <w:r w:rsidRPr="002A168C">
        <w:rPr>
          <w:sz w:val="25"/>
          <w:szCs w:val="25"/>
        </w:rPr>
        <w:t>___________________________</w:t>
      </w:r>
    </w:p>
    <w:p w:rsidR="00D571A3" w:rsidRPr="002A168C" w:rsidRDefault="00D571A3" w:rsidP="00D571A3">
      <w:pPr>
        <w:jc w:val="both"/>
        <w:rPr>
          <w:sz w:val="25"/>
          <w:szCs w:val="25"/>
          <w:lang w:val="ru-RU"/>
        </w:rPr>
      </w:pPr>
      <w:r w:rsidRPr="002A168C">
        <w:rPr>
          <w:sz w:val="25"/>
          <w:szCs w:val="25"/>
          <w:lang w:val="ru-RU"/>
        </w:rPr>
        <w:t xml:space="preserve">Добринка Христова Андреева </w:t>
      </w:r>
    </w:p>
    <w:p w:rsidR="00D571A3" w:rsidRPr="00602E14" w:rsidRDefault="00D571A3" w:rsidP="00D571A3">
      <w:pPr>
        <w:jc w:val="both"/>
        <w:rPr>
          <w:sz w:val="25"/>
          <w:szCs w:val="25"/>
        </w:rPr>
      </w:pPr>
      <w:r w:rsidRPr="002A168C">
        <w:rPr>
          <w:sz w:val="25"/>
          <w:szCs w:val="25"/>
          <w:lang w:val="ru-RU"/>
        </w:rPr>
        <w:t>Гл Счетоводител ИФХ”Акад. Ростислав Каишев” БАН</w:t>
      </w:r>
    </w:p>
    <w:p w:rsidR="00602E14" w:rsidRDefault="00602E14" w:rsidP="00FC6F2B">
      <w:pPr>
        <w:ind w:left="3960"/>
        <w:rPr>
          <w:b/>
          <w:i/>
          <w:sz w:val="25"/>
          <w:szCs w:val="25"/>
          <w:lang w:val="bg-BG"/>
        </w:rPr>
      </w:pPr>
    </w:p>
    <w:p w:rsidR="00602E14" w:rsidRDefault="00602E14" w:rsidP="00FC6F2B">
      <w:pPr>
        <w:ind w:left="3960"/>
        <w:rPr>
          <w:b/>
          <w:i/>
          <w:sz w:val="25"/>
          <w:szCs w:val="25"/>
          <w:lang w:val="bg-BG"/>
        </w:rPr>
      </w:pPr>
    </w:p>
    <w:p w:rsidR="00602E14" w:rsidRPr="00602E14" w:rsidRDefault="00602E14">
      <w:pPr>
        <w:rPr>
          <w:sz w:val="25"/>
          <w:szCs w:val="25"/>
          <w:lang w:val="bg-BG"/>
        </w:rPr>
      </w:pPr>
    </w:p>
    <w:sectPr w:rsidR="00602E14" w:rsidRPr="00602E14" w:rsidSect="0016483F">
      <w:footerReference w:type="even" r:id="rId9"/>
      <w:footerReference w:type="default" r:id="rId10"/>
      <w:pgSz w:w="11906" w:h="16838"/>
      <w:pgMar w:top="1440" w:right="1274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240" w:rsidRDefault="001D6240">
      <w:r>
        <w:separator/>
      </w:r>
    </w:p>
  </w:endnote>
  <w:endnote w:type="continuationSeparator" w:id="1">
    <w:p w:rsidR="001D6240" w:rsidRDefault="001D6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BCfont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SimSun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BD5" w:rsidRDefault="00D63BD5" w:rsidP="002512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3BD5" w:rsidRDefault="00D63BD5" w:rsidP="00C176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BD5" w:rsidRDefault="00D63BD5" w:rsidP="002512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6457">
      <w:rPr>
        <w:rStyle w:val="PageNumber"/>
        <w:noProof/>
      </w:rPr>
      <w:t>1</w:t>
    </w:r>
    <w:r>
      <w:rPr>
        <w:rStyle w:val="PageNumber"/>
      </w:rPr>
      <w:fldChar w:fldCharType="end"/>
    </w:r>
  </w:p>
  <w:p w:rsidR="00D63BD5" w:rsidRDefault="00D63BD5" w:rsidP="00C176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240" w:rsidRDefault="001D6240">
      <w:r>
        <w:separator/>
      </w:r>
    </w:p>
  </w:footnote>
  <w:footnote w:type="continuationSeparator" w:id="1">
    <w:p w:rsidR="001D6240" w:rsidRDefault="001D6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B"/>
    <w:multiLevelType w:val="singleLevel"/>
    <w:tmpl w:val="0000000B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2">
    <w:nsid w:val="0CB066AF"/>
    <w:multiLevelType w:val="hybridMultilevel"/>
    <w:tmpl w:val="15129E34"/>
    <w:lvl w:ilvl="0" w:tplc="937EA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A4440"/>
    <w:multiLevelType w:val="hybridMultilevel"/>
    <w:tmpl w:val="33F6E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700B7"/>
    <w:multiLevelType w:val="hybridMultilevel"/>
    <w:tmpl w:val="460A53B8"/>
    <w:lvl w:ilvl="0" w:tplc="11E4A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01ECF"/>
    <w:multiLevelType w:val="hybridMultilevel"/>
    <w:tmpl w:val="2E4C9652"/>
    <w:lvl w:ilvl="0" w:tplc="0409000F">
      <w:start w:val="1"/>
      <w:numFmt w:val="decimal"/>
      <w:lvlText w:val="%1."/>
      <w:lvlJc w:val="left"/>
      <w:pPr>
        <w:tabs>
          <w:tab w:val="num" w:pos="2097"/>
        </w:tabs>
        <w:ind w:left="209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17"/>
        </w:tabs>
        <w:ind w:left="28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37"/>
        </w:tabs>
        <w:ind w:left="35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57"/>
        </w:tabs>
        <w:ind w:left="42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77"/>
        </w:tabs>
        <w:ind w:left="49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97"/>
        </w:tabs>
        <w:ind w:left="56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17"/>
        </w:tabs>
        <w:ind w:left="64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37"/>
        </w:tabs>
        <w:ind w:left="71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57"/>
        </w:tabs>
        <w:ind w:left="7857" w:hanging="180"/>
      </w:pPr>
    </w:lvl>
  </w:abstractNum>
  <w:abstractNum w:abstractNumId="6">
    <w:nsid w:val="14787F98"/>
    <w:multiLevelType w:val="hybridMultilevel"/>
    <w:tmpl w:val="8B92D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026D9"/>
    <w:multiLevelType w:val="hybridMultilevel"/>
    <w:tmpl w:val="FD32FD18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A101FBF"/>
    <w:multiLevelType w:val="hybridMultilevel"/>
    <w:tmpl w:val="97FAF5C2"/>
    <w:lvl w:ilvl="0" w:tplc="BD96D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C2FD9"/>
    <w:multiLevelType w:val="hybridMultilevel"/>
    <w:tmpl w:val="EF5C2A4C"/>
    <w:lvl w:ilvl="0" w:tplc="0402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602622C"/>
    <w:multiLevelType w:val="hybridMultilevel"/>
    <w:tmpl w:val="5E289764"/>
    <w:lvl w:ilvl="0" w:tplc="06BA81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A451D"/>
    <w:multiLevelType w:val="hybridMultilevel"/>
    <w:tmpl w:val="81749C3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128C9"/>
    <w:multiLevelType w:val="hybridMultilevel"/>
    <w:tmpl w:val="C83C273C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2AE41EC"/>
    <w:multiLevelType w:val="hybridMultilevel"/>
    <w:tmpl w:val="7716FE5C"/>
    <w:lvl w:ilvl="0" w:tplc="11E4A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4A35B5"/>
    <w:multiLevelType w:val="hybridMultilevel"/>
    <w:tmpl w:val="3A1CB4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99112E3"/>
    <w:multiLevelType w:val="hybridMultilevel"/>
    <w:tmpl w:val="EF30BA9C"/>
    <w:lvl w:ilvl="0" w:tplc="937EA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4A74B58"/>
    <w:multiLevelType w:val="hybridMultilevel"/>
    <w:tmpl w:val="79007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68373D"/>
    <w:multiLevelType w:val="multilevel"/>
    <w:tmpl w:val="F828B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5"/>
        <w:szCs w:val="2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833316"/>
    <w:multiLevelType w:val="hybridMultilevel"/>
    <w:tmpl w:val="05607788"/>
    <w:lvl w:ilvl="0" w:tplc="11E4A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47D1A"/>
    <w:multiLevelType w:val="hybridMultilevel"/>
    <w:tmpl w:val="2372187A"/>
    <w:lvl w:ilvl="0" w:tplc="11E4A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6447A6"/>
    <w:multiLevelType w:val="hybridMultilevel"/>
    <w:tmpl w:val="DAA21B8E"/>
    <w:lvl w:ilvl="0" w:tplc="666CB46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65861103"/>
    <w:multiLevelType w:val="hybridMultilevel"/>
    <w:tmpl w:val="A3906E1A"/>
    <w:lvl w:ilvl="0" w:tplc="659A1FFE">
      <w:start w:val="2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  <w:i w:val="0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55C13CB"/>
    <w:multiLevelType w:val="hybridMultilevel"/>
    <w:tmpl w:val="F4D2A032"/>
    <w:lvl w:ilvl="0" w:tplc="0402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3">
    <w:nsid w:val="77567384"/>
    <w:multiLevelType w:val="multilevel"/>
    <w:tmpl w:val="B47C8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1"/>
  </w:num>
  <w:num w:numId="4">
    <w:abstractNumId w:val="21"/>
  </w:num>
  <w:num w:numId="5">
    <w:abstractNumId w:val="10"/>
  </w:num>
  <w:num w:numId="6">
    <w:abstractNumId w:val="15"/>
  </w:num>
  <w:num w:numId="7">
    <w:abstractNumId w:val="23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  <w:num w:numId="12">
    <w:abstractNumId w:val="16"/>
  </w:num>
  <w:num w:numId="13">
    <w:abstractNumId w:val="3"/>
  </w:num>
  <w:num w:numId="14">
    <w:abstractNumId w:val="18"/>
  </w:num>
  <w:num w:numId="15">
    <w:abstractNumId w:val="8"/>
  </w:num>
  <w:num w:numId="16">
    <w:abstractNumId w:val="19"/>
  </w:num>
  <w:num w:numId="17">
    <w:abstractNumId w:val="0"/>
  </w:num>
  <w:num w:numId="18">
    <w:abstractNumId w:val="1"/>
  </w:num>
  <w:num w:numId="19">
    <w:abstractNumId w:val="20"/>
  </w:num>
  <w:num w:numId="20">
    <w:abstractNumId w:val="6"/>
  </w:num>
  <w:num w:numId="21">
    <w:abstractNumId w:val="7"/>
  </w:num>
  <w:num w:numId="22">
    <w:abstractNumId w:val="12"/>
  </w:num>
  <w:num w:numId="23">
    <w:abstractNumId w:val="1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3EB"/>
    <w:rsid w:val="00003170"/>
    <w:rsid w:val="00006C2A"/>
    <w:rsid w:val="00012EFF"/>
    <w:rsid w:val="00013953"/>
    <w:rsid w:val="0001488B"/>
    <w:rsid w:val="00015F53"/>
    <w:rsid w:val="00017381"/>
    <w:rsid w:val="00021D5A"/>
    <w:rsid w:val="0002294F"/>
    <w:rsid w:val="000229CA"/>
    <w:rsid w:val="00023797"/>
    <w:rsid w:val="00024E18"/>
    <w:rsid w:val="00025DDC"/>
    <w:rsid w:val="00033575"/>
    <w:rsid w:val="00034592"/>
    <w:rsid w:val="0003580E"/>
    <w:rsid w:val="0004164F"/>
    <w:rsid w:val="000423F7"/>
    <w:rsid w:val="000427F3"/>
    <w:rsid w:val="000451E3"/>
    <w:rsid w:val="00047600"/>
    <w:rsid w:val="00050FAC"/>
    <w:rsid w:val="000520AE"/>
    <w:rsid w:val="000521D8"/>
    <w:rsid w:val="00052B1C"/>
    <w:rsid w:val="00056BF2"/>
    <w:rsid w:val="00057CF0"/>
    <w:rsid w:val="000618D1"/>
    <w:rsid w:val="0006661F"/>
    <w:rsid w:val="00066834"/>
    <w:rsid w:val="0007112C"/>
    <w:rsid w:val="0008012B"/>
    <w:rsid w:val="00080C3F"/>
    <w:rsid w:val="00082998"/>
    <w:rsid w:val="000832AD"/>
    <w:rsid w:val="000836CB"/>
    <w:rsid w:val="00083E77"/>
    <w:rsid w:val="000844EA"/>
    <w:rsid w:val="000867A3"/>
    <w:rsid w:val="000952F0"/>
    <w:rsid w:val="000969EC"/>
    <w:rsid w:val="000A2BC0"/>
    <w:rsid w:val="000A2C80"/>
    <w:rsid w:val="000A49ED"/>
    <w:rsid w:val="000C3EF0"/>
    <w:rsid w:val="000C5791"/>
    <w:rsid w:val="000C63FF"/>
    <w:rsid w:val="000D3C67"/>
    <w:rsid w:val="000D5189"/>
    <w:rsid w:val="000D708C"/>
    <w:rsid w:val="000E3983"/>
    <w:rsid w:val="000E7BB2"/>
    <w:rsid w:val="000E7C72"/>
    <w:rsid w:val="000F6465"/>
    <w:rsid w:val="00103785"/>
    <w:rsid w:val="00110461"/>
    <w:rsid w:val="00125514"/>
    <w:rsid w:val="00134FED"/>
    <w:rsid w:val="00140AE7"/>
    <w:rsid w:val="00143425"/>
    <w:rsid w:val="00144CCA"/>
    <w:rsid w:val="00150DA1"/>
    <w:rsid w:val="00150E0C"/>
    <w:rsid w:val="00152692"/>
    <w:rsid w:val="00152CEC"/>
    <w:rsid w:val="00154A0B"/>
    <w:rsid w:val="00154FB6"/>
    <w:rsid w:val="00155CCC"/>
    <w:rsid w:val="0015738F"/>
    <w:rsid w:val="00157508"/>
    <w:rsid w:val="00162419"/>
    <w:rsid w:val="00163ED3"/>
    <w:rsid w:val="0016483F"/>
    <w:rsid w:val="00167187"/>
    <w:rsid w:val="001738D5"/>
    <w:rsid w:val="00177FCE"/>
    <w:rsid w:val="00185389"/>
    <w:rsid w:val="001873EB"/>
    <w:rsid w:val="0019375D"/>
    <w:rsid w:val="001A0860"/>
    <w:rsid w:val="001A1F23"/>
    <w:rsid w:val="001A2A30"/>
    <w:rsid w:val="001A3DC4"/>
    <w:rsid w:val="001B064C"/>
    <w:rsid w:val="001B50CB"/>
    <w:rsid w:val="001C4AF5"/>
    <w:rsid w:val="001D09F9"/>
    <w:rsid w:val="001D0A7C"/>
    <w:rsid w:val="001D46C2"/>
    <w:rsid w:val="001D6240"/>
    <w:rsid w:val="001E0AEA"/>
    <w:rsid w:val="001E1023"/>
    <w:rsid w:val="001E392B"/>
    <w:rsid w:val="001F18BF"/>
    <w:rsid w:val="001F5760"/>
    <w:rsid w:val="00202361"/>
    <w:rsid w:val="00204AEE"/>
    <w:rsid w:val="002054D4"/>
    <w:rsid w:val="002127EE"/>
    <w:rsid w:val="0021352E"/>
    <w:rsid w:val="00214D9A"/>
    <w:rsid w:val="00215DAC"/>
    <w:rsid w:val="00220B86"/>
    <w:rsid w:val="002245FB"/>
    <w:rsid w:val="00231814"/>
    <w:rsid w:val="0024412F"/>
    <w:rsid w:val="00245976"/>
    <w:rsid w:val="002479D6"/>
    <w:rsid w:val="002508E2"/>
    <w:rsid w:val="002512D8"/>
    <w:rsid w:val="002551D0"/>
    <w:rsid w:val="0025524E"/>
    <w:rsid w:val="00262CC0"/>
    <w:rsid w:val="00272783"/>
    <w:rsid w:val="00275AF6"/>
    <w:rsid w:val="00282E73"/>
    <w:rsid w:val="00285624"/>
    <w:rsid w:val="00286468"/>
    <w:rsid w:val="0029521A"/>
    <w:rsid w:val="002953A6"/>
    <w:rsid w:val="00295535"/>
    <w:rsid w:val="00296BDB"/>
    <w:rsid w:val="002A0114"/>
    <w:rsid w:val="002A14C6"/>
    <w:rsid w:val="002A168C"/>
    <w:rsid w:val="002A1ED3"/>
    <w:rsid w:val="002A589A"/>
    <w:rsid w:val="002B7D2C"/>
    <w:rsid w:val="002C0D19"/>
    <w:rsid w:val="002C39F7"/>
    <w:rsid w:val="002C7835"/>
    <w:rsid w:val="002D7797"/>
    <w:rsid w:val="002E283E"/>
    <w:rsid w:val="002E4B96"/>
    <w:rsid w:val="002F12AB"/>
    <w:rsid w:val="002F7272"/>
    <w:rsid w:val="0030042B"/>
    <w:rsid w:val="003038E4"/>
    <w:rsid w:val="0030409E"/>
    <w:rsid w:val="003309F6"/>
    <w:rsid w:val="00334A7C"/>
    <w:rsid w:val="003367F2"/>
    <w:rsid w:val="00342086"/>
    <w:rsid w:val="00344E10"/>
    <w:rsid w:val="003454FA"/>
    <w:rsid w:val="00345AC1"/>
    <w:rsid w:val="00354ECD"/>
    <w:rsid w:val="003556F8"/>
    <w:rsid w:val="00361F7A"/>
    <w:rsid w:val="0036410E"/>
    <w:rsid w:val="003737A6"/>
    <w:rsid w:val="003815E2"/>
    <w:rsid w:val="00387B1C"/>
    <w:rsid w:val="00391592"/>
    <w:rsid w:val="00394A42"/>
    <w:rsid w:val="00395A63"/>
    <w:rsid w:val="00397178"/>
    <w:rsid w:val="003A0BAF"/>
    <w:rsid w:val="003A20CA"/>
    <w:rsid w:val="003A2B5E"/>
    <w:rsid w:val="003A61EF"/>
    <w:rsid w:val="003A7F05"/>
    <w:rsid w:val="003B060C"/>
    <w:rsid w:val="003B25CA"/>
    <w:rsid w:val="003B49E6"/>
    <w:rsid w:val="003B6B30"/>
    <w:rsid w:val="003C2027"/>
    <w:rsid w:val="003C2DF7"/>
    <w:rsid w:val="003C66C9"/>
    <w:rsid w:val="003C7A66"/>
    <w:rsid w:val="003D23EE"/>
    <w:rsid w:val="003E2C72"/>
    <w:rsid w:val="003F11A3"/>
    <w:rsid w:val="003F53A5"/>
    <w:rsid w:val="00420637"/>
    <w:rsid w:val="00421B3F"/>
    <w:rsid w:val="004304D3"/>
    <w:rsid w:val="00436916"/>
    <w:rsid w:val="00443714"/>
    <w:rsid w:val="00447FD6"/>
    <w:rsid w:val="00451FC4"/>
    <w:rsid w:val="004548FD"/>
    <w:rsid w:val="004577FE"/>
    <w:rsid w:val="00462110"/>
    <w:rsid w:val="00471C85"/>
    <w:rsid w:val="00473FD3"/>
    <w:rsid w:val="0047445A"/>
    <w:rsid w:val="00474A5C"/>
    <w:rsid w:val="00477CFA"/>
    <w:rsid w:val="0048138F"/>
    <w:rsid w:val="00485E9A"/>
    <w:rsid w:val="004905BE"/>
    <w:rsid w:val="0049106F"/>
    <w:rsid w:val="004A3BA7"/>
    <w:rsid w:val="004A73DA"/>
    <w:rsid w:val="004B05E1"/>
    <w:rsid w:val="004B2D4C"/>
    <w:rsid w:val="004C2865"/>
    <w:rsid w:val="004C7CA7"/>
    <w:rsid w:val="004E137F"/>
    <w:rsid w:val="004E2125"/>
    <w:rsid w:val="004E4B7D"/>
    <w:rsid w:val="004F561F"/>
    <w:rsid w:val="00501E3B"/>
    <w:rsid w:val="0050367F"/>
    <w:rsid w:val="00503963"/>
    <w:rsid w:val="00504065"/>
    <w:rsid w:val="005046DF"/>
    <w:rsid w:val="00504DFE"/>
    <w:rsid w:val="00505C87"/>
    <w:rsid w:val="0051062C"/>
    <w:rsid w:val="00510A4D"/>
    <w:rsid w:val="00532C7D"/>
    <w:rsid w:val="00533E40"/>
    <w:rsid w:val="00541408"/>
    <w:rsid w:val="00551F73"/>
    <w:rsid w:val="00557D18"/>
    <w:rsid w:val="0057781D"/>
    <w:rsid w:val="00582D3A"/>
    <w:rsid w:val="0058371C"/>
    <w:rsid w:val="00590198"/>
    <w:rsid w:val="005974C1"/>
    <w:rsid w:val="005A5588"/>
    <w:rsid w:val="005B1726"/>
    <w:rsid w:val="005C2BC5"/>
    <w:rsid w:val="005C6262"/>
    <w:rsid w:val="005C7C87"/>
    <w:rsid w:val="005D0C1A"/>
    <w:rsid w:val="005D12D4"/>
    <w:rsid w:val="005D4BAA"/>
    <w:rsid w:val="005D656D"/>
    <w:rsid w:val="005D796D"/>
    <w:rsid w:val="005E2F15"/>
    <w:rsid w:val="005E430E"/>
    <w:rsid w:val="005E6884"/>
    <w:rsid w:val="00600CEE"/>
    <w:rsid w:val="00602E14"/>
    <w:rsid w:val="00604557"/>
    <w:rsid w:val="00606BAD"/>
    <w:rsid w:val="00610CC6"/>
    <w:rsid w:val="00622055"/>
    <w:rsid w:val="00623C1C"/>
    <w:rsid w:val="00624E84"/>
    <w:rsid w:val="00632158"/>
    <w:rsid w:val="00636BD0"/>
    <w:rsid w:val="00641A28"/>
    <w:rsid w:val="00655589"/>
    <w:rsid w:val="0066554C"/>
    <w:rsid w:val="00670EB4"/>
    <w:rsid w:val="006733C8"/>
    <w:rsid w:val="00675273"/>
    <w:rsid w:val="00676952"/>
    <w:rsid w:val="006802B5"/>
    <w:rsid w:val="00685D8A"/>
    <w:rsid w:val="006874B9"/>
    <w:rsid w:val="006942DF"/>
    <w:rsid w:val="00696149"/>
    <w:rsid w:val="00697086"/>
    <w:rsid w:val="00697D6E"/>
    <w:rsid w:val="006A4522"/>
    <w:rsid w:val="006A4BA6"/>
    <w:rsid w:val="006C02A6"/>
    <w:rsid w:val="006C2EB5"/>
    <w:rsid w:val="006D53FA"/>
    <w:rsid w:val="006E0E64"/>
    <w:rsid w:val="006E6A43"/>
    <w:rsid w:val="006F2956"/>
    <w:rsid w:val="007031F5"/>
    <w:rsid w:val="007034EE"/>
    <w:rsid w:val="00710256"/>
    <w:rsid w:val="00717BE2"/>
    <w:rsid w:val="00731326"/>
    <w:rsid w:val="00731994"/>
    <w:rsid w:val="007323B6"/>
    <w:rsid w:val="007432B3"/>
    <w:rsid w:val="00750A86"/>
    <w:rsid w:val="00757EFD"/>
    <w:rsid w:val="007645C5"/>
    <w:rsid w:val="00793E5D"/>
    <w:rsid w:val="00793E86"/>
    <w:rsid w:val="007976B0"/>
    <w:rsid w:val="00797950"/>
    <w:rsid w:val="00797D63"/>
    <w:rsid w:val="007B1FD0"/>
    <w:rsid w:val="007C7C58"/>
    <w:rsid w:val="007D6207"/>
    <w:rsid w:val="007D7AAA"/>
    <w:rsid w:val="007E70CC"/>
    <w:rsid w:val="007F1716"/>
    <w:rsid w:val="007F3216"/>
    <w:rsid w:val="007F6C6A"/>
    <w:rsid w:val="00800440"/>
    <w:rsid w:val="00801131"/>
    <w:rsid w:val="00804EC6"/>
    <w:rsid w:val="00815669"/>
    <w:rsid w:val="00824CD8"/>
    <w:rsid w:val="0083135D"/>
    <w:rsid w:val="0084029F"/>
    <w:rsid w:val="0084325F"/>
    <w:rsid w:val="008444D2"/>
    <w:rsid w:val="008461A2"/>
    <w:rsid w:val="00850C10"/>
    <w:rsid w:val="0085293B"/>
    <w:rsid w:val="0085315E"/>
    <w:rsid w:val="00855FD5"/>
    <w:rsid w:val="00856457"/>
    <w:rsid w:val="00856ADB"/>
    <w:rsid w:val="00856AF5"/>
    <w:rsid w:val="008611A9"/>
    <w:rsid w:val="008620AF"/>
    <w:rsid w:val="008647F5"/>
    <w:rsid w:val="00881E87"/>
    <w:rsid w:val="008837F2"/>
    <w:rsid w:val="008A06FB"/>
    <w:rsid w:val="008A7E45"/>
    <w:rsid w:val="008B0838"/>
    <w:rsid w:val="008B207B"/>
    <w:rsid w:val="008C319D"/>
    <w:rsid w:val="008C3BEF"/>
    <w:rsid w:val="008C4253"/>
    <w:rsid w:val="008C668D"/>
    <w:rsid w:val="008E01FD"/>
    <w:rsid w:val="008E55D7"/>
    <w:rsid w:val="008F1422"/>
    <w:rsid w:val="00907641"/>
    <w:rsid w:val="009101CA"/>
    <w:rsid w:val="00927E3B"/>
    <w:rsid w:val="0095022E"/>
    <w:rsid w:val="00950F7B"/>
    <w:rsid w:val="00951F8A"/>
    <w:rsid w:val="0095621A"/>
    <w:rsid w:val="00957B47"/>
    <w:rsid w:val="00960C3B"/>
    <w:rsid w:val="00961217"/>
    <w:rsid w:val="00962F77"/>
    <w:rsid w:val="00964539"/>
    <w:rsid w:val="00967E8F"/>
    <w:rsid w:val="009755AB"/>
    <w:rsid w:val="00976902"/>
    <w:rsid w:val="00983557"/>
    <w:rsid w:val="00993FE5"/>
    <w:rsid w:val="009942E5"/>
    <w:rsid w:val="009945E0"/>
    <w:rsid w:val="00997B8A"/>
    <w:rsid w:val="009A5EE4"/>
    <w:rsid w:val="009B2D67"/>
    <w:rsid w:val="009B2E51"/>
    <w:rsid w:val="009C1A71"/>
    <w:rsid w:val="009C6C17"/>
    <w:rsid w:val="009D4B05"/>
    <w:rsid w:val="009D4FDC"/>
    <w:rsid w:val="009D6B0F"/>
    <w:rsid w:val="009D6B94"/>
    <w:rsid w:val="009E0CEC"/>
    <w:rsid w:val="009E41CA"/>
    <w:rsid w:val="009E6D9B"/>
    <w:rsid w:val="00A0717E"/>
    <w:rsid w:val="00A10882"/>
    <w:rsid w:val="00A10C74"/>
    <w:rsid w:val="00A1140A"/>
    <w:rsid w:val="00A13A3D"/>
    <w:rsid w:val="00A14333"/>
    <w:rsid w:val="00A23EA9"/>
    <w:rsid w:val="00A253A5"/>
    <w:rsid w:val="00A269BB"/>
    <w:rsid w:val="00A348C7"/>
    <w:rsid w:val="00A36590"/>
    <w:rsid w:val="00A45B37"/>
    <w:rsid w:val="00A61D53"/>
    <w:rsid w:val="00A6382C"/>
    <w:rsid w:val="00A65E08"/>
    <w:rsid w:val="00A66280"/>
    <w:rsid w:val="00A70F38"/>
    <w:rsid w:val="00A7136E"/>
    <w:rsid w:val="00A73F3E"/>
    <w:rsid w:val="00A83388"/>
    <w:rsid w:val="00A83BCE"/>
    <w:rsid w:val="00A93DB3"/>
    <w:rsid w:val="00AA093B"/>
    <w:rsid w:val="00AB1C91"/>
    <w:rsid w:val="00AB231E"/>
    <w:rsid w:val="00AB3BD6"/>
    <w:rsid w:val="00AB3C55"/>
    <w:rsid w:val="00AB42E6"/>
    <w:rsid w:val="00AB5E93"/>
    <w:rsid w:val="00AC080F"/>
    <w:rsid w:val="00AC7210"/>
    <w:rsid w:val="00AD0A6B"/>
    <w:rsid w:val="00AD43DE"/>
    <w:rsid w:val="00AD49AA"/>
    <w:rsid w:val="00AE0932"/>
    <w:rsid w:val="00AE2C0C"/>
    <w:rsid w:val="00AE2E7F"/>
    <w:rsid w:val="00AF6701"/>
    <w:rsid w:val="00B048F1"/>
    <w:rsid w:val="00B10E05"/>
    <w:rsid w:val="00B11F1F"/>
    <w:rsid w:val="00B165BF"/>
    <w:rsid w:val="00B16F92"/>
    <w:rsid w:val="00B20847"/>
    <w:rsid w:val="00B24972"/>
    <w:rsid w:val="00B25235"/>
    <w:rsid w:val="00B26B55"/>
    <w:rsid w:val="00B34E94"/>
    <w:rsid w:val="00B424C1"/>
    <w:rsid w:val="00B4685A"/>
    <w:rsid w:val="00B46930"/>
    <w:rsid w:val="00B5556F"/>
    <w:rsid w:val="00B557D3"/>
    <w:rsid w:val="00B61789"/>
    <w:rsid w:val="00B61B24"/>
    <w:rsid w:val="00B621BF"/>
    <w:rsid w:val="00B64E59"/>
    <w:rsid w:val="00B67F13"/>
    <w:rsid w:val="00B8016B"/>
    <w:rsid w:val="00B86B37"/>
    <w:rsid w:val="00B8703D"/>
    <w:rsid w:val="00B91D87"/>
    <w:rsid w:val="00B96DC5"/>
    <w:rsid w:val="00B97648"/>
    <w:rsid w:val="00BA24F3"/>
    <w:rsid w:val="00BB5F51"/>
    <w:rsid w:val="00BC0345"/>
    <w:rsid w:val="00BD3AEF"/>
    <w:rsid w:val="00BE4385"/>
    <w:rsid w:val="00BE512E"/>
    <w:rsid w:val="00BF0278"/>
    <w:rsid w:val="00BF1E06"/>
    <w:rsid w:val="00C10C6A"/>
    <w:rsid w:val="00C11971"/>
    <w:rsid w:val="00C16F2C"/>
    <w:rsid w:val="00C1762A"/>
    <w:rsid w:val="00C24B2E"/>
    <w:rsid w:val="00C33F1D"/>
    <w:rsid w:val="00C571D0"/>
    <w:rsid w:val="00C61F7D"/>
    <w:rsid w:val="00C62454"/>
    <w:rsid w:val="00C64CEA"/>
    <w:rsid w:val="00C654F2"/>
    <w:rsid w:val="00C774E6"/>
    <w:rsid w:val="00C82BD0"/>
    <w:rsid w:val="00C85308"/>
    <w:rsid w:val="00C92B64"/>
    <w:rsid w:val="00C96E69"/>
    <w:rsid w:val="00CA2537"/>
    <w:rsid w:val="00CB0297"/>
    <w:rsid w:val="00CB5942"/>
    <w:rsid w:val="00CC1974"/>
    <w:rsid w:val="00CC5716"/>
    <w:rsid w:val="00CC575E"/>
    <w:rsid w:val="00CD00CC"/>
    <w:rsid w:val="00CD2117"/>
    <w:rsid w:val="00CD2F11"/>
    <w:rsid w:val="00CD3784"/>
    <w:rsid w:val="00CD4CCD"/>
    <w:rsid w:val="00CD5AF1"/>
    <w:rsid w:val="00CE7ABA"/>
    <w:rsid w:val="00CF08BD"/>
    <w:rsid w:val="00CF2A3B"/>
    <w:rsid w:val="00CF39DD"/>
    <w:rsid w:val="00CF50E7"/>
    <w:rsid w:val="00CF5C99"/>
    <w:rsid w:val="00CF6108"/>
    <w:rsid w:val="00D03BE7"/>
    <w:rsid w:val="00D07C2B"/>
    <w:rsid w:val="00D07FC0"/>
    <w:rsid w:val="00D10589"/>
    <w:rsid w:val="00D15982"/>
    <w:rsid w:val="00D16167"/>
    <w:rsid w:val="00D1627F"/>
    <w:rsid w:val="00D22A23"/>
    <w:rsid w:val="00D24F8D"/>
    <w:rsid w:val="00D25078"/>
    <w:rsid w:val="00D3163E"/>
    <w:rsid w:val="00D31F55"/>
    <w:rsid w:val="00D451CF"/>
    <w:rsid w:val="00D4582E"/>
    <w:rsid w:val="00D47D3E"/>
    <w:rsid w:val="00D571A3"/>
    <w:rsid w:val="00D60872"/>
    <w:rsid w:val="00D63BD5"/>
    <w:rsid w:val="00D67678"/>
    <w:rsid w:val="00D7117F"/>
    <w:rsid w:val="00D765F9"/>
    <w:rsid w:val="00D815C8"/>
    <w:rsid w:val="00D816CA"/>
    <w:rsid w:val="00D84449"/>
    <w:rsid w:val="00D8467D"/>
    <w:rsid w:val="00D865A3"/>
    <w:rsid w:val="00DB0EC8"/>
    <w:rsid w:val="00DC285B"/>
    <w:rsid w:val="00DC3D74"/>
    <w:rsid w:val="00DC4A55"/>
    <w:rsid w:val="00DD1C57"/>
    <w:rsid w:val="00DE0485"/>
    <w:rsid w:val="00DE69F9"/>
    <w:rsid w:val="00DF19F6"/>
    <w:rsid w:val="00DF5ED8"/>
    <w:rsid w:val="00DF71F7"/>
    <w:rsid w:val="00E01BBD"/>
    <w:rsid w:val="00E10C78"/>
    <w:rsid w:val="00E1177E"/>
    <w:rsid w:val="00E22F57"/>
    <w:rsid w:val="00E2409A"/>
    <w:rsid w:val="00E252E5"/>
    <w:rsid w:val="00E3190C"/>
    <w:rsid w:val="00E320EE"/>
    <w:rsid w:val="00E3247D"/>
    <w:rsid w:val="00E3580B"/>
    <w:rsid w:val="00E36E86"/>
    <w:rsid w:val="00E45E2A"/>
    <w:rsid w:val="00E5152E"/>
    <w:rsid w:val="00E579E3"/>
    <w:rsid w:val="00E647C1"/>
    <w:rsid w:val="00E6704A"/>
    <w:rsid w:val="00E6716B"/>
    <w:rsid w:val="00E71733"/>
    <w:rsid w:val="00E820F9"/>
    <w:rsid w:val="00E878AF"/>
    <w:rsid w:val="00E93F66"/>
    <w:rsid w:val="00E968B7"/>
    <w:rsid w:val="00E96C12"/>
    <w:rsid w:val="00E97A29"/>
    <w:rsid w:val="00E97E6D"/>
    <w:rsid w:val="00EA16B7"/>
    <w:rsid w:val="00EA2FD2"/>
    <w:rsid w:val="00EA30AF"/>
    <w:rsid w:val="00EA6385"/>
    <w:rsid w:val="00EB0507"/>
    <w:rsid w:val="00EB55A8"/>
    <w:rsid w:val="00EB6AC9"/>
    <w:rsid w:val="00EC3470"/>
    <w:rsid w:val="00ED7256"/>
    <w:rsid w:val="00EE08AE"/>
    <w:rsid w:val="00EE22DB"/>
    <w:rsid w:val="00EE5F54"/>
    <w:rsid w:val="00EE7E91"/>
    <w:rsid w:val="00EF2258"/>
    <w:rsid w:val="00EF42A0"/>
    <w:rsid w:val="00EF4CA1"/>
    <w:rsid w:val="00EF75DD"/>
    <w:rsid w:val="00F0134D"/>
    <w:rsid w:val="00F06678"/>
    <w:rsid w:val="00F168ED"/>
    <w:rsid w:val="00F24CCA"/>
    <w:rsid w:val="00F31F2E"/>
    <w:rsid w:val="00F35243"/>
    <w:rsid w:val="00F47EB4"/>
    <w:rsid w:val="00F62264"/>
    <w:rsid w:val="00F6338C"/>
    <w:rsid w:val="00F641D5"/>
    <w:rsid w:val="00F67FE8"/>
    <w:rsid w:val="00F72315"/>
    <w:rsid w:val="00F842B1"/>
    <w:rsid w:val="00F8563D"/>
    <w:rsid w:val="00F976FE"/>
    <w:rsid w:val="00FA1CB7"/>
    <w:rsid w:val="00FA59EA"/>
    <w:rsid w:val="00FA5B17"/>
    <w:rsid w:val="00FB728A"/>
    <w:rsid w:val="00FB7D20"/>
    <w:rsid w:val="00FC6F2B"/>
    <w:rsid w:val="00FD18A0"/>
    <w:rsid w:val="00FE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bg-BG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keepLines/>
      <w:jc w:val="center"/>
      <w:outlineLvl w:val="1"/>
    </w:pPr>
    <w:rPr>
      <w:b/>
      <w:smallCaps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bg-BG"/>
    </w:rPr>
  </w:style>
  <w:style w:type="paragraph" w:styleId="Heading4">
    <w:name w:val="heading 4"/>
    <w:basedOn w:val="Normal"/>
    <w:next w:val="Normal"/>
    <w:qFormat/>
    <w:rsid w:val="009B2E51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51062C"/>
    <w:p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qFormat/>
    <w:rsid w:val="00B8703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9B2E51"/>
    <w:pPr>
      <w:spacing w:before="240" w:after="60"/>
      <w:outlineLvl w:val="7"/>
    </w:pPr>
    <w:rPr>
      <w:i/>
      <w:iCs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uppressAutoHyphens/>
      <w:spacing w:after="120"/>
      <w:jc w:val="both"/>
    </w:pPr>
    <w:rPr>
      <w:sz w:val="24"/>
      <w:lang w:val="en-US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BCfont" w:hAnsi="ABCfont"/>
      <w:sz w:val="24"/>
      <w:lang w:val="en-US"/>
    </w:rPr>
  </w:style>
  <w:style w:type="paragraph" w:styleId="BodyText3">
    <w:name w:val="Body Text 3"/>
    <w:basedOn w:val="Normal"/>
    <w:pPr>
      <w:tabs>
        <w:tab w:val="right" w:pos="7115"/>
        <w:tab w:val="right" w:pos="7560"/>
      </w:tabs>
      <w:jc w:val="both"/>
    </w:pPr>
    <w:rPr>
      <w:b/>
      <w:i/>
      <w:u w:val="single"/>
    </w:rPr>
  </w:style>
  <w:style w:type="paragraph" w:styleId="BodyText2">
    <w:name w:val="Body Text 2"/>
    <w:basedOn w:val="Normal"/>
    <w:rPr>
      <w:rFonts w:ascii="A4p" w:hAnsi="A4p"/>
      <w:sz w:val="24"/>
      <w:lang w:val="bg-BG"/>
    </w:rPr>
  </w:style>
  <w:style w:type="paragraph" w:styleId="BodyTextIndent2">
    <w:name w:val="Body Text Indent 2"/>
    <w:basedOn w:val="Normal"/>
    <w:rsid w:val="001873EB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DC28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7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rsid w:val="008647F5"/>
    <w:rPr>
      <w:lang w:val="bg-BG"/>
    </w:rPr>
  </w:style>
  <w:style w:type="character" w:styleId="FootnoteReference">
    <w:name w:val="footnote reference"/>
    <w:semiHidden/>
    <w:rsid w:val="008647F5"/>
    <w:rPr>
      <w:vertAlign w:val="superscript"/>
    </w:rPr>
  </w:style>
  <w:style w:type="character" w:styleId="CommentReference">
    <w:name w:val="annotation reference"/>
    <w:semiHidden/>
    <w:rsid w:val="00551F73"/>
    <w:rPr>
      <w:sz w:val="16"/>
      <w:szCs w:val="16"/>
    </w:rPr>
  </w:style>
  <w:style w:type="paragraph" w:styleId="CommentText">
    <w:name w:val="annotation text"/>
    <w:basedOn w:val="Normal"/>
    <w:semiHidden/>
    <w:rsid w:val="00551F73"/>
  </w:style>
  <w:style w:type="paragraph" w:styleId="CommentSubject">
    <w:name w:val="annotation subject"/>
    <w:basedOn w:val="CommentText"/>
    <w:next w:val="CommentText"/>
    <w:semiHidden/>
    <w:rsid w:val="00551F73"/>
    <w:rPr>
      <w:b/>
      <w:bCs/>
    </w:rPr>
  </w:style>
  <w:style w:type="paragraph" w:styleId="Header">
    <w:name w:val="header"/>
    <w:basedOn w:val="Normal"/>
    <w:rsid w:val="00B61789"/>
    <w:pPr>
      <w:tabs>
        <w:tab w:val="center" w:pos="4153"/>
        <w:tab w:val="right" w:pos="8306"/>
      </w:tabs>
    </w:pPr>
    <w:rPr>
      <w:sz w:val="24"/>
      <w:lang w:val="bg-BG" w:eastAsia="en-US"/>
    </w:rPr>
  </w:style>
  <w:style w:type="paragraph" w:customStyle="1" w:styleId="000">
    <w:name w:val="000 диди"/>
    <w:basedOn w:val="Normal"/>
    <w:link w:val="000Char"/>
    <w:rsid w:val="00F0134D"/>
    <w:pPr>
      <w:jc w:val="both"/>
    </w:pPr>
    <w:rPr>
      <w:sz w:val="26"/>
      <w:szCs w:val="24"/>
      <w:lang w:val="bg-BG"/>
    </w:rPr>
  </w:style>
  <w:style w:type="character" w:customStyle="1" w:styleId="000Char">
    <w:name w:val="000 диди Char"/>
    <w:link w:val="000"/>
    <w:rsid w:val="00F0134D"/>
    <w:rPr>
      <w:sz w:val="26"/>
      <w:szCs w:val="24"/>
      <w:lang w:val="bg-BG" w:eastAsia="bg-BG" w:bidi="ar-SA"/>
    </w:rPr>
  </w:style>
  <w:style w:type="paragraph" w:styleId="ListParagraph">
    <w:name w:val="List Paragraph"/>
    <w:basedOn w:val="Normal"/>
    <w:qFormat/>
    <w:rsid w:val="00C774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">
    <w:name w:val="Style"/>
    <w:rsid w:val="002A01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Footer">
    <w:name w:val="footer"/>
    <w:basedOn w:val="Normal"/>
    <w:rsid w:val="00C1762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1762A"/>
  </w:style>
  <w:style w:type="paragraph" w:styleId="BodyTextIndent3">
    <w:name w:val="Body Text Indent 3"/>
    <w:basedOn w:val="Normal"/>
    <w:rsid w:val="00B8703D"/>
    <w:pPr>
      <w:spacing w:after="120"/>
      <w:ind w:left="360"/>
    </w:pPr>
    <w:rPr>
      <w:sz w:val="16"/>
      <w:szCs w:val="16"/>
    </w:rPr>
  </w:style>
  <w:style w:type="paragraph" w:customStyle="1" w:styleId="WW-Default">
    <w:name w:val="WW-Default"/>
    <w:rsid w:val="00B8703D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styleId="HTMLTypewriter">
    <w:name w:val="HTML Typewriter"/>
    <w:rsid w:val="00B8703D"/>
    <w:rPr>
      <w:rFonts w:ascii="Courier New" w:eastAsia="Times New Roman" w:hAnsi="Courier New" w:cs="Courier New"/>
      <w:sz w:val="20"/>
      <w:szCs w:val="20"/>
    </w:rPr>
  </w:style>
  <w:style w:type="character" w:customStyle="1" w:styleId="Heading5Char">
    <w:name w:val="Heading 5 Char"/>
    <w:link w:val="Heading5"/>
    <w:locked/>
    <w:rsid w:val="0051062C"/>
    <w:rPr>
      <w:b/>
      <w:bCs/>
      <w:i/>
      <w:iCs/>
      <w:sz w:val="26"/>
      <w:szCs w:val="26"/>
      <w:lang w:val="en-GB" w:eastAsia="en-US" w:bidi="ar-SA"/>
    </w:rPr>
  </w:style>
  <w:style w:type="character" w:customStyle="1" w:styleId="CharChar7">
    <w:name w:val=" Char Char7"/>
    <w:locked/>
    <w:rsid w:val="00F168ED"/>
    <w:rPr>
      <w:b/>
      <w:bCs/>
      <w:i/>
      <w:iCs/>
      <w:sz w:val="26"/>
      <w:szCs w:val="26"/>
      <w:lang w:val="en-GB" w:eastAsia="en-US" w:bidi="ar-SA"/>
    </w:rPr>
  </w:style>
  <w:style w:type="paragraph" w:styleId="Title">
    <w:name w:val="Title"/>
    <w:basedOn w:val="Normal"/>
    <w:qFormat/>
    <w:rsid w:val="009B2E51"/>
    <w:pPr>
      <w:jc w:val="center"/>
    </w:pPr>
    <w:rPr>
      <w:b/>
      <w:sz w:val="28"/>
      <w:lang w:val="bg-BG" w:eastAsia="en-US"/>
    </w:rPr>
  </w:style>
  <w:style w:type="character" w:styleId="Hyperlink">
    <w:name w:val="Hyperlink"/>
    <w:rsid w:val="009B2E51"/>
    <w:rPr>
      <w:color w:val="0000FF"/>
      <w:u w:val="single"/>
    </w:rPr>
  </w:style>
  <w:style w:type="paragraph" w:styleId="BlockText">
    <w:name w:val="Block Text"/>
    <w:basedOn w:val="Normal"/>
    <w:rsid w:val="009B2E51"/>
    <w:pPr>
      <w:ind w:left="-1560" w:right="752" w:firstLine="2280"/>
    </w:pPr>
    <w:rPr>
      <w:sz w:val="24"/>
      <w:lang w:val="bg-BG" w:eastAsia="en-US"/>
    </w:rPr>
  </w:style>
  <w:style w:type="character" w:styleId="FollowedHyperlink">
    <w:name w:val="FollowedHyperlink"/>
    <w:rsid w:val="009B2E51"/>
    <w:rPr>
      <w:color w:val="800080"/>
      <w:u w:val="singl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semiHidden/>
    <w:rsid w:val="009B2E51"/>
    <w:rPr>
      <w:lang w:val="bg-BG" w:eastAsia="bg-BG" w:bidi="ar-SA"/>
    </w:rPr>
  </w:style>
  <w:style w:type="paragraph" w:customStyle="1" w:styleId="4CharCharCharChar">
    <w:name w:val=" Знак Знак4 Char Знак Знак Char Char Char"/>
    <w:basedOn w:val="Normal"/>
    <w:rsid w:val="009B2E51"/>
    <w:pPr>
      <w:tabs>
        <w:tab w:val="left" w:pos="709"/>
      </w:tabs>
      <w:suppressAutoHyphens/>
    </w:pPr>
    <w:rPr>
      <w:rFonts w:ascii="Tahoma" w:hAnsi="Tahoma"/>
      <w:sz w:val="24"/>
      <w:szCs w:val="24"/>
      <w:lang w:val="pl-PL" w:eastAsia="pl-PL"/>
    </w:rPr>
  </w:style>
  <w:style w:type="paragraph" w:styleId="HTMLPreformatted">
    <w:name w:val="HTML Preformatted"/>
    <w:basedOn w:val="Normal"/>
    <w:rsid w:val="00EE0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8F14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5243</Words>
  <Characters>29888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5</vt:lpstr>
    </vt:vector>
  </TitlesOfParts>
  <Company/>
  <LinksUpToDate>false</LinksUpToDate>
  <CharactersWithSpaces>35061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5</dc:title>
  <dc:subject/>
  <dc:creator>aovcharova</dc:creator>
  <cp:keywords/>
  <cp:lastModifiedBy>admin</cp:lastModifiedBy>
  <cp:revision>2</cp:revision>
  <cp:lastPrinted>2015-02-17T07:18:00Z</cp:lastPrinted>
  <dcterms:created xsi:type="dcterms:W3CDTF">2015-06-29T11:35:00Z</dcterms:created>
  <dcterms:modified xsi:type="dcterms:W3CDTF">2015-06-29T11:35:00Z</dcterms:modified>
</cp:coreProperties>
</file>